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7D" w:rsidRDefault="0063607D" w:rsidP="0063607D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7D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63607D" w:rsidRDefault="0063607D" w:rsidP="0063607D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7D">
        <w:rPr>
          <w:rFonts w:ascii="Times New Roman" w:hAnsi="Times New Roman" w:cs="Times New Roman"/>
          <w:b/>
          <w:sz w:val="24"/>
          <w:szCs w:val="24"/>
        </w:rPr>
        <w:t xml:space="preserve"> ЖУРАВСКОГО  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A7D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</w:p>
    <w:p w:rsidR="0063607D" w:rsidRPr="00C12A7D" w:rsidRDefault="0063607D" w:rsidP="0063607D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7D">
        <w:rPr>
          <w:rFonts w:ascii="Times New Roman" w:hAnsi="Times New Roman" w:cs="Times New Roman"/>
          <w:b/>
          <w:sz w:val="24"/>
          <w:szCs w:val="24"/>
        </w:rPr>
        <w:t xml:space="preserve">     КАНТЕМИРОВСКОГО   МУНИЦИПАЛЬНОГО   РАЙОНА</w:t>
      </w:r>
    </w:p>
    <w:p w:rsidR="0063607D" w:rsidRPr="00C12A7D" w:rsidRDefault="0063607D" w:rsidP="0063607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7D">
        <w:rPr>
          <w:rFonts w:ascii="Times New Roman" w:hAnsi="Times New Roman" w:cs="Times New Roman"/>
          <w:b/>
          <w:sz w:val="24"/>
          <w:szCs w:val="24"/>
        </w:rPr>
        <w:t>ВОРОНЕЖСКОЙ   ОБЛАСТИ</w:t>
      </w:r>
    </w:p>
    <w:p w:rsidR="0063607D" w:rsidRPr="00C12A7D" w:rsidRDefault="0063607D" w:rsidP="0063607D">
      <w:pPr>
        <w:pBdr>
          <w:bottom w:val="single" w:sz="12" w:space="1" w:color="auto"/>
        </w:pBdr>
        <w:tabs>
          <w:tab w:val="left" w:pos="241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607D" w:rsidRPr="00C12A7D" w:rsidRDefault="0063607D" w:rsidP="0063607D">
      <w:pPr>
        <w:tabs>
          <w:tab w:val="left" w:pos="241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2A7D">
        <w:rPr>
          <w:rFonts w:ascii="Times New Roman" w:hAnsi="Times New Roman" w:cs="Times New Roman"/>
          <w:sz w:val="24"/>
          <w:szCs w:val="24"/>
        </w:rPr>
        <w:t>396 720  с</w:t>
      </w:r>
      <w:proofErr w:type="gramStart"/>
      <w:r w:rsidRPr="00C12A7D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12A7D">
        <w:rPr>
          <w:rFonts w:ascii="Times New Roman" w:hAnsi="Times New Roman" w:cs="Times New Roman"/>
          <w:sz w:val="24"/>
          <w:szCs w:val="24"/>
        </w:rPr>
        <w:t>уравка   ул.50  лет  Октября   122     факс  4-09-08</w:t>
      </w:r>
    </w:p>
    <w:p w:rsidR="0063607D" w:rsidRPr="00C12A7D" w:rsidRDefault="0063607D" w:rsidP="006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2A7D">
        <w:rPr>
          <w:rFonts w:ascii="Times New Roman" w:hAnsi="Times New Roman" w:cs="Times New Roman"/>
          <w:sz w:val="24"/>
          <w:szCs w:val="24"/>
        </w:rPr>
        <w:t>ИНН  3612000965</w:t>
      </w:r>
    </w:p>
    <w:p w:rsidR="0063607D" w:rsidRPr="00C12A7D" w:rsidRDefault="0063607D" w:rsidP="0063607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607D" w:rsidRPr="00C12A7D" w:rsidRDefault="0063607D" w:rsidP="0063607D">
      <w:pPr>
        <w:contextualSpacing/>
        <w:rPr>
          <w:rFonts w:ascii="Times New Roman" w:hAnsi="Times New Roman" w:cs="Times New Roman"/>
          <w:sz w:val="24"/>
          <w:szCs w:val="24"/>
        </w:rPr>
      </w:pPr>
      <w:r w:rsidRPr="00C12A7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C12A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A7D">
        <w:rPr>
          <w:rFonts w:ascii="Times New Roman" w:hAnsi="Times New Roman" w:cs="Times New Roman"/>
          <w:sz w:val="24"/>
          <w:szCs w:val="24"/>
        </w:rPr>
        <w:t xml:space="preserve"> А С П О Р Я Ж Е Н И Е</w:t>
      </w:r>
    </w:p>
    <w:p w:rsidR="0063607D" w:rsidRPr="00C12A7D" w:rsidRDefault="0063607D" w:rsidP="0063607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C12A7D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2A7D">
        <w:rPr>
          <w:rFonts w:ascii="Times New Roman" w:hAnsi="Times New Roman" w:cs="Times New Roman"/>
          <w:sz w:val="24"/>
          <w:szCs w:val="24"/>
        </w:rPr>
        <w:t xml:space="preserve">   г.  №  7</w:t>
      </w:r>
      <w:r>
        <w:rPr>
          <w:rFonts w:ascii="Times New Roman" w:hAnsi="Times New Roman" w:cs="Times New Roman"/>
          <w:sz w:val="24"/>
          <w:szCs w:val="24"/>
        </w:rPr>
        <w:t>0-р</w:t>
      </w:r>
    </w:p>
    <w:tbl>
      <w:tblPr>
        <w:tblW w:w="0" w:type="auto"/>
        <w:tblLook w:val="04A0"/>
      </w:tblPr>
      <w:tblGrid>
        <w:gridCol w:w="5320"/>
      </w:tblGrid>
      <w:tr w:rsidR="0063607D" w:rsidRPr="002A3229" w:rsidTr="00FF6274">
        <w:trPr>
          <w:trHeight w:val="678"/>
        </w:trPr>
        <w:tc>
          <w:tcPr>
            <w:tcW w:w="5320" w:type="dxa"/>
            <w:shd w:val="clear" w:color="auto" w:fill="auto"/>
          </w:tcPr>
          <w:p w:rsidR="0063607D" w:rsidRDefault="0063607D" w:rsidP="00FF6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3229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Кодекса этики и служебного поведения работников, замещающих должности, не отнесенные к должностям муниципальной службы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Журавского сельского</w:t>
            </w:r>
          </w:p>
          <w:p w:rsidR="0063607D" w:rsidRPr="002A3229" w:rsidRDefault="0063607D" w:rsidP="00FF6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  <w:p w:rsidR="0063607D" w:rsidRPr="002A3229" w:rsidRDefault="0063607D" w:rsidP="00FF62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3607D" w:rsidRDefault="0063607D" w:rsidP="006360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3984">
        <w:rPr>
          <w:rFonts w:ascii="Times New Roman" w:eastAsia="Times New Roman" w:hAnsi="Times New Roman"/>
          <w:sz w:val="28"/>
          <w:szCs w:val="28"/>
        </w:rPr>
        <w:tab/>
        <w:t xml:space="preserve">Для обеспечения добросовестного и эффективного исполнения </w:t>
      </w:r>
      <w:r>
        <w:rPr>
          <w:rFonts w:ascii="Times New Roman" w:eastAsia="Times New Roman" w:hAnsi="Times New Roman"/>
          <w:sz w:val="28"/>
          <w:szCs w:val="28"/>
        </w:rPr>
        <w:t xml:space="preserve">должностных обязанностей </w:t>
      </w:r>
      <w:r w:rsidRPr="00403984">
        <w:rPr>
          <w:rFonts w:ascii="Times New Roman" w:eastAsia="Times New Roman" w:hAnsi="Times New Roman"/>
          <w:sz w:val="28"/>
          <w:szCs w:val="28"/>
        </w:rPr>
        <w:t xml:space="preserve">работниками, замещающими должности, не отнесенные к должностям муниципальной службы администрации </w:t>
      </w:r>
      <w:r>
        <w:rPr>
          <w:rFonts w:ascii="Times New Roman" w:eastAsia="Times New Roman" w:hAnsi="Times New Roman"/>
          <w:sz w:val="28"/>
          <w:szCs w:val="28"/>
        </w:rPr>
        <w:t>Журавского сельского поселения:</w:t>
      </w:r>
      <w:r w:rsidRPr="0040398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3607D" w:rsidRPr="00403984" w:rsidRDefault="0063607D" w:rsidP="006360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607D" w:rsidRPr="00403984" w:rsidRDefault="0063607D" w:rsidP="006360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3984">
        <w:rPr>
          <w:rFonts w:ascii="Times New Roman" w:eastAsia="Times New Roman" w:hAnsi="Times New Roman"/>
          <w:sz w:val="28"/>
          <w:szCs w:val="28"/>
        </w:rPr>
        <w:tab/>
        <w:t xml:space="preserve">1. Утвердить Кодекс этики и служебного поведения работников, замещающих должности, не отнесенные к должностям муниципальной службы администрации </w:t>
      </w:r>
      <w:r>
        <w:rPr>
          <w:rFonts w:ascii="Times New Roman" w:eastAsia="Times New Roman" w:hAnsi="Times New Roman"/>
          <w:sz w:val="28"/>
          <w:szCs w:val="28"/>
        </w:rPr>
        <w:t>Журавского сельского поселения</w:t>
      </w:r>
      <w:r w:rsidRPr="0040398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(прилагается)</w:t>
      </w:r>
      <w:r w:rsidRPr="00403984">
        <w:rPr>
          <w:rFonts w:ascii="Times New Roman" w:eastAsia="Times New Roman" w:hAnsi="Times New Roman"/>
          <w:sz w:val="28"/>
          <w:szCs w:val="28"/>
        </w:rPr>
        <w:t>.</w:t>
      </w:r>
    </w:p>
    <w:p w:rsidR="0063607D" w:rsidRPr="006D4E2A" w:rsidRDefault="0063607D" w:rsidP="006360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2</w:t>
      </w:r>
      <w:r w:rsidRPr="00403984">
        <w:rPr>
          <w:rFonts w:ascii="Times New Roman" w:eastAsia="Times New Roman" w:hAnsi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/>
          <w:sz w:val="28"/>
          <w:szCs w:val="28"/>
        </w:rPr>
        <w:t>распоряжение</w:t>
      </w:r>
      <w:r w:rsidRPr="004039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4E2A">
        <w:rPr>
          <w:rFonts w:ascii="Times New Roman" w:hAnsi="Times New Roman"/>
          <w:color w:val="000000" w:themeColor="text1"/>
          <w:sz w:val="28"/>
          <w:szCs w:val="28"/>
        </w:rPr>
        <w:t>опубликовать в Вестнике муниципальных правовых актов Журавского сельского поселения Кантемировского муниципального района Воронежской области.</w:t>
      </w:r>
    </w:p>
    <w:p w:rsidR="0063607D" w:rsidRDefault="0063607D" w:rsidP="006360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3</w:t>
      </w:r>
      <w:r w:rsidRPr="00403984">
        <w:rPr>
          <w:rFonts w:ascii="Times New Roman" w:eastAsia="Times New Roman" w:hAnsi="Times New Roman"/>
          <w:sz w:val="28"/>
          <w:szCs w:val="28"/>
        </w:rPr>
        <w:t xml:space="preserve">. Организацию выполнения и контроль исполнения настоящего </w:t>
      </w:r>
      <w:r>
        <w:rPr>
          <w:rFonts w:ascii="Times New Roman" w:eastAsia="Times New Roman" w:hAnsi="Times New Roman"/>
          <w:sz w:val="28"/>
          <w:szCs w:val="28"/>
        </w:rPr>
        <w:t>распоряжения</w:t>
      </w:r>
      <w:r w:rsidRPr="00403984">
        <w:rPr>
          <w:rFonts w:ascii="Times New Roman" w:eastAsia="Times New Roman" w:hAnsi="Times New Roman"/>
          <w:sz w:val="28"/>
          <w:szCs w:val="28"/>
        </w:rPr>
        <w:t xml:space="preserve"> возложить на </w:t>
      </w:r>
      <w:r>
        <w:rPr>
          <w:rFonts w:ascii="Times New Roman" w:eastAsia="Times New Roman" w:hAnsi="Times New Roman"/>
          <w:sz w:val="28"/>
          <w:szCs w:val="28"/>
        </w:rPr>
        <w:t>ведущего специалиста администрации Журавского сельского поселения Т.Д.Лапшину.</w:t>
      </w:r>
    </w:p>
    <w:p w:rsidR="0063607D" w:rsidRPr="00403984" w:rsidRDefault="0063607D" w:rsidP="006360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607D" w:rsidRPr="00403984" w:rsidRDefault="0063607D" w:rsidP="006360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607D" w:rsidRDefault="0063607D" w:rsidP="0063607D">
      <w:pPr>
        <w:tabs>
          <w:tab w:val="center" w:pos="4153"/>
          <w:tab w:val="right" w:pos="8306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Журавского сельского</w:t>
      </w:r>
    </w:p>
    <w:p w:rsidR="0063607D" w:rsidRPr="00403984" w:rsidRDefault="0063607D" w:rsidP="0063607D">
      <w:pPr>
        <w:tabs>
          <w:tab w:val="center" w:pos="4153"/>
          <w:tab w:val="right" w:pos="8306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поселения                       </w:t>
      </w:r>
      <w:r w:rsidRPr="00403984"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В.И.Писарев</w:t>
      </w:r>
      <w:r w:rsidRPr="00403984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3607D" w:rsidRPr="00C437EA" w:rsidRDefault="0063607D" w:rsidP="0063607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437EA">
        <w:rPr>
          <w:rFonts w:ascii="Times New Roman" w:eastAsia="Times New Roman" w:hAnsi="Times New Roman"/>
          <w:bCs/>
          <w:sz w:val="28"/>
          <w:szCs w:val="28"/>
        </w:rPr>
        <w:t>Утвержден</w:t>
      </w:r>
    </w:p>
    <w:p w:rsidR="0063607D" w:rsidRPr="00C437EA" w:rsidRDefault="0063607D" w:rsidP="006360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437EA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>распоряжением</w:t>
      </w:r>
      <w:r w:rsidRPr="00C437EA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 </w:t>
      </w:r>
    </w:p>
    <w:p w:rsidR="0063607D" w:rsidRPr="00C437EA" w:rsidRDefault="0063607D" w:rsidP="006360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Журавского сельского поселения</w:t>
      </w:r>
    </w:p>
    <w:p w:rsidR="0063607D" w:rsidRPr="00C437EA" w:rsidRDefault="0063607D" w:rsidP="00636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  <w:r w:rsidRPr="00C437EA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70-р  от  20 .12.2017 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63607D" w:rsidRPr="00C437EA" w:rsidRDefault="0063607D" w:rsidP="0063607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63607D" w:rsidRPr="00C437EA" w:rsidRDefault="0063607D" w:rsidP="00636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КОДЕКС</w:t>
      </w:r>
    </w:p>
    <w:p w:rsidR="0063607D" w:rsidRPr="00C437EA" w:rsidRDefault="0063607D" w:rsidP="006360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этики и </w:t>
      </w:r>
      <w:proofErr w:type="gramStart"/>
      <w:r w:rsidRPr="00C437EA">
        <w:rPr>
          <w:rFonts w:ascii="Times New Roman" w:eastAsia="Times New Roman" w:hAnsi="Times New Roman"/>
          <w:sz w:val="28"/>
          <w:szCs w:val="28"/>
        </w:rPr>
        <w:t>служебного</w:t>
      </w:r>
      <w:proofErr w:type="gramEnd"/>
    </w:p>
    <w:p w:rsidR="0063607D" w:rsidRPr="00C437EA" w:rsidRDefault="0063607D" w:rsidP="006360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поведения работников, замещающих должности,</w:t>
      </w:r>
    </w:p>
    <w:p w:rsidR="0063607D" w:rsidRPr="00C437EA" w:rsidRDefault="0063607D" w:rsidP="006360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не отнесенные к должностям муниципальной службы </w:t>
      </w:r>
      <w:r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63607D" w:rsidRPr="00C437EA" w:rsidRDefault="0063607D" w:rsidP="006360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Журавского сельского поселения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437EA">
        <w:rPr>
          <w:rFonts w:ascii="Times New Roman" w:eastAsia="Times New Roman" w:hAnsi="Times New Roman"/>
          <w:sz w:val="28"/>
          <w:szCs w:val="28"/>
        </w:rPr>
        <w:t xml:space="preserve">Кодекс этики и служебного поведения </w:t>
      </w:r>
      <w:r>
        <w:rPr>
          <w:rFonts w:ascii="Times New Roman" w:eastAsia="Times New Roman" w:hAnsi="Times New Roman"/>
          <w:sz w:val="28"/>
          <w:szCs w:val="28"/>
        </w:rPr>
        <w:t>работников</w:t>
      </w:r>
      <w:r w:rsidRPr="00C437EA">
        <w:rPr>
          <w:rFonts w:ascii="Times New Roman" w:eastAsia="Times New Roman" w:hAnsi="Times New Roman"/>
          <w:sz w:val="28"/>
          <w:szCs w:val="28"/>
        </w:rPr>
        <w:t>,</w:t>
      </w:r>
      <w:r w:rsidRPr="00C437EA">
        <w:rPr>
          <w:rFonts w:ascii="Times New Roman" w:eastAsia="Times New Roman" w:hAnsi="Times New Roman"/>
          <w:color w:val="28355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замещающих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должности, не отнесенные к должностям муниципальной службы </w:t>
      </w:r>
      <w:r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Журавского сельского поселения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(далее - Кодекс) разработан в соответствии с положениями Кон</w:t>
      </w:r>
      <w:r>
        <w:rPr>
          <w:rFonts w:ascii="Times New Roman" w:eastAsia="Times New Roman" w:hAnsi="Times New Roman"/>
          <w:sz w:val="28"/>
          <w:szCs w:val="28"/>
        </w:rPr>
        <w:t>ституции Российской Федерации, Федерального закона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C437EA">
          <w:rPr>
            <w:rFonts w:ascii="Times New Roman" w:eastAsia="Times New Roman" w:hAnsi="Times New Roman"/>
            <w:sz w:val="28"/>
            <w:szCs w:val="28"/>
          </w:rPr>
          <w:t>2008 г</w:t>
        </w:r>
      </w:smartTag>
      <w:r w:rsidRPr="00C437EA">
        <w:rPr>
          <w:rFonts w:ascii="Times New Roman" w:eastAsia="Times New Roman" w:hAnsi="Times New Roman"/>
          <w:sz w:val="28"/>
          <w:szCs w:val="28"/>
        </w:rPr>
        <w:t xml:space="preserve">. № 273-ФЗ "О противодействии коррупции",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  <w:proofErr w:type="gramEnd"/>
    </w:p>
    <w:p w:rsidR="0063607D" w:rsidRPr="00C437EA" w:rsidRDefault="0063607D" w:rsidP="0063607D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b/>
          <w:bCs/>
          <w:sz w:val="28"/>
          <w:szCs w:val="28"/>
        </w:rPr>
        <w:t>I. Общие положения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работники,</w:t>
      </w:r>
      <w:r w:rsidRPr="00C437EA">
        <w:rPr>
          <w:rFonts w:ascii="Times New Roman" w:eastAsia="Times New Roman" w:hAnsi="Times New Roman"/>
          <w:color w:val="283555"/>
          <w:sz w:val="28"/>
          <w:szCs w:val="28"/>
        </w:rPr>
        <w:t xml:space="preserve"> 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замещающие должности, не отнесенные к должностям муниципальной службы </w:t>
      </w:r>
      <w:r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Журавского сельского поселения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(далее – работники) независимо от замещаемой ими должности.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2. Работник, поступающий на работу в администрацию</w:t>
      </w:r>
      <w:r>
        <w:rPr>
          <w:rFonts w:ascii="Times New Roman" w:eastAsia="Times New Roman" w:hAnsi="Times New Roman"/>
          <w:sz w:val="28"/>
          <w:szCs w:val="28"/>
        </w:rPr>
        <w:t xml:space="preserve"> Журавского сельского поселения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(далее - администрация), обязан ознакомиться с положениями Кодекса и соблюдать их в процессе своей служебной деятельности.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администрации поведения в отношениях с ним в соответствии с положениями Кодекса.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4.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.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работников, повышение доверия граждан к государственным органам и органам местного самоуправления и обеспечение единой нравственно-нормативной основы поведения работников администрации.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lastRenderedPageBreak/>
        <w:t xml:space="preserve">Кодекс призван повысить эффективность выполнения работниками своих должностных обязанностей.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. Кодекс служит основой для формирования должной морали в сфере деятельности органов местного самоуправления, уважительного отношения к данной деятельности в общественном сознании, а также выступает как институт общественного сознания и нравственности работников, их самоконтроля. </w:t>
      </w:r>
    </w:p>
    <w:p w:rsidR="0063607D" w:rsidRPr="00C437EA" w:rsidRDefault="0063607D" w:rsidP="0063607D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b/>
          <w:bCs/>
          <w:sz w:val="28"/>
          <w:szCs w:val="28"/>
        </w:rPr>
        <w:t xml:space="preserve">II. Основные принципы и правила служебного поведения, которыми надлежит руководствоваться работникам администрации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Журавского сельского поселения</w:t>
      </w:r>
    </w:p>
    <w:p w:rsidR="0063607D" w:rsidRPr="00C437EA" w:rsidRDefault="0063607D" w:rsidP="0063607D">
      <w:pPr>
        <w:autoSpaceDE w:val="0"/>
        <w:autoSpaceDN w:val="0"/>
        <w:adjustRightInd w:val="0"/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1.</w:t>
      </w:r>
      <w:r w:rsidRPr="00C437E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органом местного самоуправления. </w:t>
      </w:r>
    </w:p>
    <w:p w:rsidR="0063607D" w:rsidRPr="00C437EA" w:rsidRDefault="0063607D" w:rsidP="0063607D">
      <w:pPr>
        <w:autoSpaceDE w:val="0"/>
        <w:autoSpaceDN w:val="0"/>
        <w:adjustRightInd w:val="0"/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2.</w:t>
      </w:r>
      <w:r w:rsidRPr="00C437E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437EA">
        <w:rPr>
          <w:rFonts w:ascii="Times New Roman" w:eastAsia="Times New Roman" w:hAnsi="Times New Roman"/>
          <w:sz w:val="28"/>
          <w:szCs w:val="28"/>
        </w:rPr>
        <w:t>Работники в своей деятельности должны руководствоваться этическими стандартами, основанными на принципах гуманизма, социальной справедливости, основных правах человека.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3. Работники, сознавая ответственность перед государством, обществом и гражданами, призваны: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C437EA">
        <w:rPr>
          <w:rFonts w:ascii="Times New Roman" w:eastAsia="Times New Roman" w:hAnsi="Times New Roman"/>
          <w:sz w:val="28"/>
          <w:szCs w:val="28"/>
        </w:rPr>
        <w:t>как органов местного самоуправления, так и работников;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437EA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C437EA">
        <w:rPr>
          <w:rFonts w:ascii="Times New Roman" w:eastAsia="Times New Roman" w:hAnsi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</w:t>
      </w:r>
      <w:r w:rsidRPr="00C437EA">
        <w:rPr>
          <w:rFonts w:ascii="Times New Roman" w:eastAsia="Times New Roman" w:hAnsi="Times New Roman"/>
          <w:sz w:val="28"/>
          <w:szCs w:val="28"/>
        </w:rPr>
        <w:t>) уведомлять представителя нанимателя (работодателя), органы прокуратуры или другие государственные органы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</w:t>
      </w:r>
      <w:r w:rsidRPr="00C437EA">
        <w:rPr>
          <w:rFonts w:ascii="Times New Roman" w:eastAsia="Times New Roman" w:hAnsi="Times New Roman"/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 w:rsidRPr="00C437EA">
        <w:rPr>
          <w:rFonts w:ascii="Times New Roman" w:eastAsia="Times New Roman" w:hAnsi="Times New Roman"/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) проявлять терпимость и уважение к обычаям и традициям народов России и других государств, учитывать культурные и иные особенности </w:t>
      </w:r>
      <w:r w:rsidRPr="00C437EA">
        <w:rPr>
          <w:rFonts w:ascii="Times New Roman" w:eastAsia="Times New Roman" w:hAnsi="Times New Roman"/>
          <w:sz w:val="28"/>
          <w:szCs w:val="28"/>
        </w:rPr>
        <w:lastRenderedPageBreak/>
        <w:t xml:space="preserve">различных этнических, социальных групп и </w:t>
      </w:r>
      <w:proofErr w:type="spellStart"/>
      <w:r w:rsidRPr="00C437EA">
        <w:rPr>
          <w:rFonts w:ascii="Times New Roman" w:eastAsia="Times New Roman" w:hAnsi="Times New Roman"/>
          <w:sz w:val="28"/>
          <w:szCs w:val="28"/>
        </w:rPr>
        <w:t>конфессий</w:t>
      </w:r>
      <w:proofErr w:type="spellEnd"/>
      <w:r w:rsidRPr="00C437EA">
        <w:rPr>
          <w:rFonts w:ascii="Times New Roman" w:eastAsia="Times New Roman" w:hAnsi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C437EA">
        <w:rPr>
          <w:rFonts w:ascii="Times New Roman" w:eastAsia="Times New Roman" w:hAnsi="Times New Roman"/>
          <w:sz w:val="28"/>
          <w:szCs w:val="28"/>
        </w:rPr>
        <w:t>)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</w:t>
      </w:r>
      <w:r w:rsidRPr="00C437EA">
        <w:rPr>
          <w:rFonts w:ascii="Times New Roman" w:eastAsia="Times New Roman" w:hAnsi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C437EA">
        <w:rPr>
          <w:rFonts w:ascii="Times New Roman" w:eastAsia="Times New Roman" w:hAnsi="Times New Roman"/>
          <w:sz w:val="28"/>
          <w:szCs w:val="28"/>
        </w:rPr>
        <w:t>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служащих, работников и граждан при решении вопросов личного характера;</w:t>
      </w:r>
    </w:p>
    <w:p w:rsidR="0063607D" w:rsidRDefault="0063607D" w:rsidP="0063607D">
      <w:pPr>
        <w:pStyle w:val="paragraphleftindent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</w:t>
      </w:r>
      <w:proofErr w:type="spellEnd"/>
      <w:r w:rsidRPr="00C437EA">
        <w:rPr>
          <w:sz w:val="28"/>
          <w:szCs w:val="28"/>
        </w:rPr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работника;</w:t>
      </w:r>
      <w:r w:rsidRPr="004B0344">
        <w:rPr>
          <w:sz w:val="28"/>
          <w:szCs w:val="28"/>
        </w:rPr>
        <w:t xml:space="preserve"> </w:t>
      </w:r>
    </w:p>
    <w:p w:rsidR="0063607D" w:rsidRPr="0063607D" w:rsidRDefault="0063607D" w:rsidP="0063607D">
      <w:pPr>
        <w:pStyle w:val="paragraphleftindent1"/>
        <w:spacing w:after="0"/>
        <w:jc w:val="both"/>
        <w:rPr>
          <w:color w:val="000000"/>
          <w:sz w:val="28"/>
          <w:szCs w:val="28"/>
        </w:rPr>
      </w:pPr>
      <w:r>
        <w:rPr>
          <w:rStyle w:val="textdefault4"/>
          <w:sz w:val="28"/>
          <w:szCs w:val="28"/>
        </w:rPr>
        <w:tab/>
      </w:r>
      <w:r w:rsidRPr="0063607D">
        <w:rPr>
          <w:rStyle w:val="textdefault4"/>
          <w:rFonts w:ascii="Times New Roman" w:hAnsi="Times New Roman"/>
          <w:sz w:val="28"/>
          <w:szCs w:val="28"/>
        </w:rPr>
        <w:t>о)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63607D" w:rsidRPr="0063607D" w:rsidRDefault="0063607D" w:rsidP="0063607D">
      <w:pPr>
        <w:pStyle w:val="paragraphleftindent1"/>
        <w:spacing w:after="0"/>
        <w:jc w:val="both"/>
        <w:rPr>
          <w:color w:val="000000"/>
          <w:sz w:val="28"/>
          <w:szCs w:val="28"/>
        </w:rPr>
      </w:pPr>
      <w:r w:rsidRPr="0063607D">
        <w:rPr>
          <w:rStyle w:val="textdefault4"/>
          <w:rFonts w:ascii="Times New Roman" w:hAnsi="Times New Roman"/>
          <w:sz w:val="28"/>
          <w:szCs w:val="28"/>
        </w:rPr>
        <w:tab/>
      </w:r>
      <w:proofErr w:type="spellStart"/>
      <w:r w:rsidRPr="0063607D">
        <w:rPr>
          <w:rStyle w:val="textdefault4"/>
          <w:rFonts w:ascii="Times New Roman" w:hAnsi="Times New Roman"/>
          <w:sz w:val="28"/>
          <w:szCs w:val="28"/>
        </w:rPr>
        <w:t>п</w:t>
      </w:r>
      <w:proofErr w:type="spellEnd"/>
      <w:r w:rsidRPr="0063607D">
        <w:rPr>
          <w:rStyle w:val="textdefault4"/>
          <w:rFonts w:ascii="Times New Roman" w:hAnsi="Times New Roman"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органа местного, а также оказывать содействие в получении достоверной информации в установленном порядке;</w:t>
      </w:r>
    </w:p>
    <w:p w:rsidR="0063607D" w:rsidRPr="0063607D" w:rsidRDefault="0063607D" w:rsidP="0063607D">
      <w:pPr>
        <w:pStyle w:val="paragraphleftindent1"/>
        <w:spacing w:after="0"/>
        <w:jc w:val="both"/>
        <w:rPr>
          <w:color w:val="000000"/>
          <w:sz w:val="28"/>
          <w:szCs w:val="28"/>
        </w:rPr>
      </w:pPr>
      <w:r w:rsidRPr="0063607D">
        <w:rPr>
          <w:rStyle w:val="textdefault4"/>
          <w:rFonts w:ascii="Times New Roman" w:hAnsi="Times New Roman"/>
          <w:sz w:val="28"/>
          <w:szCs w:val="28"/>
        </w:rPr>
        <w:tab/>
      </w:r>
      <w:proofErr w:type="spellStart"/>
      <w:r w:rsidRPr="0063607D">
        <w:rPr>
          <w:rStyle w:val="textdefault4"/>
          <w:rFonts w:ascii="Times New Roman" w:hAnsi="Times New Roman"/>
          <w:sz w:val="28"/>
          <w:szCs w:val="28"/>
        </w:rPr>
        <w:t>р</w:t>
      </w:r>
      <w:proofErr w:type="spellEnd"/>
      <w:r w:rsidRPr="0063607D">
        <w:rPr>
          <w:rStyle w:val="textdefault4"/>
          <w:rFonts w:ascii="Times New Roman" w:hAnsi="Times New Roman"/>
          <w:sz w:val="28"/>
          <w:szCs w:val="28"/>
        </w:rPr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63607D">
        <w:rPr>
          <w:rStyle w:val="textdefault4"/>
          <w:rFonts w:ascii="Times New Roman" w:hAnsi="Times New Roman"/>
          <w:sz w:val="28"/>
          <w:szCs w:val="28"/>
        </w:rPr>
        <w:t>объектов</w:t>
      </w:r>
      <w:proofErr w:type="gramEnd"/>
      <w:r w:rsidRPr="0063607D">
        <w:rPr>
          <w:rStyle w:val="textdefault4"/>
          <w:rFonts w:ascii="Times New Roman" w:hAnsi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3607D" w:rsidRPr="0063607D" w:rsidRDefault="0063607D" w:rsidP="0063607D">
      <w:pPr>
        <w:pStyle w:val="paragraphleftindent1"/>
        <w:spacing w:after="0"/>
        <w:jc w:val="both"/>
        <w:rPr>
          <w:color w:val="000000"/>
          <w:sz w:val="28"/>
          <w:szCs w:val="28"/>
        </w:rPr>
      </w:pPr>
      <w:r w:rsidRPr="0063607D">
        <w:rPr>
          <w:rStyle w:val="textdefault4"/>
          <w:rFonts w:ascii="Times New Roman" w:hAnsi="Times New Roman"/>
          <w:sz w:val="28"/>
          <w:szCs w:val="28"/>
        </w:rPr>
        <w:tab/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3607D" w:rsidRPr="00C437EA" w:rsidRDefault="0063607D" w:rsidP="0063607D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C437EA">
        <w:rPr>
          <w:rFonts w:ascii="Times New Roman" w:eastAsia="Times New Roman" w:hAnsi="Times New Roman"/>
          <w:sz w:val="28"/>
          <w:szCs w:val="28"/>
        </w:rPr>
        <w:t>. Работники обязаны осуществл</w:t>
      </w:r>
      <w:r>
        <w:rPr>
          <w:rFonts w:ascii="Times New Roman" w:eastAsia="Times New Roman" w:hAnsi="Times New Roman"/>
          <w:sz w:val="28"/>
          <w:szCs w:val="28"/>
        </w:rPr>
        <w:t xml:space="preserve">ять свою деятельность в строгом </w:t>
      </w:r>
      <w:r w:rsidRPr="00C437EA">
        <w:rPr>
          <w:rFonts w:ascii="Times New Roman" w:eastAsia="Times New Roman" w:hAnsi="Times New Roman"/>
          <w:sz w:val="28"/>
          <w:szCs w:val="28"/>
        </w:rPr>
        <w:t>соответствии с Конституцией Российской Федерации, федеральными конституционными и федеральными законами, иными нормативными правовыми актами</w:t>
      </w:r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Федерации, субъекта Российской Федерации, органа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местного самоуправления.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Нравственный долг работника обязывает не только его самого строго соблюдать все нормы </w:t>
      </w:r>
      <w:r w:rsidRPr="00C437EA">
        <w:rPr>
          <w:rFonts w:ascii="Times New Roman" w:eastAsia="Times New Roman" w:hAnsi="Times New Roman"/>
          <w:sz w:val="28"/>
          <w:szCs w:val="28"/>
        </w:rPr>
        <w:lastRenderedPageBreak/>
        <w:t>законов, но и активно противодействовать их нарушениям со стороны своих коллег и руководителей любого ранга.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. 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. Работники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При поступлении на работу и исполнении должностных обязанностей работник обязан заявить о наличии или возможности наличия у него возникновения личной заинтересованности, которая влияет или может повлиять на надлежащее исполнение им должностных обязанностей.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C437EA">
        <w:rPr>
          <w:rFonts w:ascii="Times New Roman" w:eastAsia="Times New Roman" w:hAnsi="Times New Roman"/>
          <w:sz w:val="28"/>
          <w:szCs w:val="28"/>
        </w:rPr>
        <w:t>. Работники, осуществляющие взаимодействие с работниками других структур исполнительной власти Российской Федерации, должны быть для них образцом профессионализма, безупречной репутации, способствовать формированию в органах местного самоуправления благоприятного для эффективной работы морально-психологического климата.</w:t>
      </w:r>
    </w:p>
    <w:p w:rsidR="0063607D" w:rsidRPr="00C437EA" w:rsidRDefault="0063607D" w:rsidP="00636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C437EA">
        <w:rPr>
          <w:rFonts w:ascii="Times New Roman" w:eastAsia="Times New Roman" w:hAnsi="Times New Roman"/>
          <w:sz w:val="28"/>
          <w:szCs w:val="28"/>
        </w:rPr>
        <w:t>. Работники призваны:</w:t>
      </w:r>
    </w:p>
    <w:p w:rsidR="0063607D" w:rsidRPr="00C437EA" w:rsidRDefault="0063607D" w:rsidP="00636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а) принимать меры по предотвращению и урегулированию межведомственных конфликтов интересов;</w:t>
      </w:r>
    </w:p>
    <w:p w:rsidR="0063607D" w:rsidRPr="00C437EA" w:rsidRDefault="0063607D" w:rsidP="00636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б) принимать м</w:t>
      </w:r>
      <w:r>
        <w:rPr>
          <w:rFonts w:ascii="Times New Roman" w:eastAsia="Times New Roman" w:hAnsi="Times New Roman"/>
          <w:sz w:val="28"/>
          <w:szCs w:val="28"/>
        </w:rPr>
        <w:t>еры по предупреждению коррупции.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C437EA">
        <w:rPr>
          <w:rFonts w:ascii="Times New Roman" w:eastAsia="Times New Roman" w:hAnsi="Times New Roman"/>
          <w:sz w:val="28"/>
          <w:szCs w:val="28"/>
        </w:rPr>
        <w:t>. Работники, наделенные организационно-распорядительными полномочиями по отношению к работникам подведомственных структур и учреждений, должны принимать меры к тому, чтобы они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. Работники, наделенные организационно-распорядительными полномочиями по отношению к работникам подведомственных структур и учреждений, несут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они не приняли мер, чтобы не допустить таких действий или бездействий. </w:t>
      </w:r>
    </w:p>
    <w:p w:rsidR="0063607D" w:rsidRPr="00C437EA" w:rsidRDefault="0063607D" w:rsidP="0063607D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C437EA">
        <w:rPr>
          <w:rFonts w:ascii="Times New Roman" w:eastAsia="Times New Roman" w:hAnsi="Times New Roman"/>
          <w:b/>
          <w:sz w:val="28"/>
          <w:szCs w:val="28"/>
        </w:rPr>
        <w:t>. Рекомендательные этические правила служебного поведения работников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bCs/>
          <w:sz w:val="28"/>
          <w:szCs w:val="28"/>
        </w:rPr>
        <w:t>1.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C437EA">
        <w:rPr>
          <w:rFonts w:ascii="Times New Roman" w:eastAsia="Times New Roman" w:hAnsi="Times New Roman"/>
          <w:sz w:val="28"/>
          <w:szCs w:val="28"/>
        </w:rPr>
        <w:t>ценностью</w:t>
      </w:r>
      <w:proofErr w:type="gramEnd"/>
      <w:r w:rsidRPr="00C437EA">
        <w:rPr>
          <w:rFonts w:ascii="Times New Roman" w:eastAsia="Times New Roman" w:hAnsi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2. В служебном поведении работник воздерживается </w:t>
      </w:r>
      <w:proofErr w:type="gramStart"/>
      <w:r w:rsidRPr="00C437EA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C437EA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</w:t>
      </w:r>
      <w:r w:rsidRPr="00C437EA">
        <w:rPr>
          <w:rFonts w:ascii="Times New Roman" w:eastAsia="Times New Roman" w:hAnsi="Times New Roman"/>
          <w:sz w:val="28"/>
          <w:szCs w:val="28"/>
        </w:rPr>
        <w:lastRenderedPageBreak/>
        <w:t>гражданства, социального, имущественного или семейного положения, политических или религиозных предпочтений;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г) курения во время служебных совещаний, бесед, иного служебного общения с гражданами. </w:t>
      </w:r>
    </w:p>
    <w:p w:rsidR="0063607D" w:rsidRPr="00C437EA" w:rsidRDefault="0063607D" w:rsidP="0063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100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>Недопустимы проявления аморальных форм поведения в коллективе.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коллегами, 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>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4. Работник не должен своими действиями, предположениями, решениями подрывать авторитет администрации, ставить выполнение служебных обязанностей в зависимость от личной заинтересованности, уклоняться от личной ответственности.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5. Работник никогда не должен принимать для себя и членов своей семьи никаких благ и преимуще</w:t>
      </w:r>
      <w:proofErr w:type="gramStart"/>
      <w:r w:rsidRPr="00C437EA">
        <w:rPr>
          <w:rFonts w:ascii="Times New Roman" w:eastAsia="Times New Roman" w:hAnsi="Times New Roman"/>
          <w:sz w:val="28"/>
          <w:szCs w:val="28"/>
        </w:rPr>
        <w:t>ств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 пр</w:t>
      </w:r>
      <w:proofErr w:type="gramEnd"/>
      <w:r w:rsidRPr="00C437EA">
        <w:rPr>
          <w:rFonts w:ascii="Times New Roman" w:eastAsia="Times New Roman" w:hAnsi="Times New Roman"/>
          <w:sz w:val="28"/>
          <w:szCs w:val="28"/>
        </w:rPr>
        <w:t xml:space="preserve">и обстоятельствах, которые могут быть созданы, чтобы воспрепятствовать честному исполнению служебных обязанностей, а также не принимать почестей, вознаграждений, поощрений, связанных с исполнением служебных обязанностей.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6. Работникам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работником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</w:t>
      </w:r>
      <w:r>
        <w:rPr>
          <w:rFonts w:ascii="Times New Roman" w:eastAsia="Times New Roman" w:hAnsi="Times New Roman"/>
          <w:sz w:val="28"/>
          <w:szCs w:val="28"/>
        </w:rPr>
        <w:t>авления и передаются работнико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м по акту в орган местного самоуправления, в котором он замещает должность, за исключением случаев, установленных законодательством Российской Федерации.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7. Работник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8. Работник обязан принимать соответствующие меры по обеспечению безопасности и конфиденциальности информации, за несанкционированное </w:t>
      </w:r>
      <w:r w:rsidRPr="00C437EA">
        <w:rPr>
          <w:rFonts w:ascii="Times New Roman" w:eastAsia="Times New Roman" w:hAnsi="Times New Roman"/>
          <w:sz w:val="28"/>
          <w:szCs w:val="28"/>
        </w:rPr>
        <w:lastRenderedPageBreak/>
        <w:t xml:space="preserve">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9. Работник должен посвящать рабочее время исключительно выполнению служебных обязанностей, прилагать все усилия для эффективной и четкой работы. 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>При исполнении должностных обязанностей не должен перекладывать решение подведомственных ему вопросов на других лиц.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10. Работник обязан выполнять распоряжения руководства и служебные инструкции, соблюдать принцип иерархии в отношениях с начальством и подчиненными, а также иные формальные правила. Также 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>должен быть нетерпимым к проявлению различных форм грубости, унижению, бестактности, преднамеренной дискриминации в отношениях с руководством и коллегами.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11. 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 xml:space="preserve">Работник обязан своевременно принимать обоснованные решения в рамках своей компетенции и нести за них личную ответственность.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>12. Работник должен придерживаться правил делового этикета. Он обязан уважать правила официального поведения и традиции коллектива, не подвергать обструкции законные процедуры выработки и реализации решений, участвовать в коллективной работе, стремиться к честному и эффективному сотрудничеству.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 xml:space="preserve"> При возникновении ситуации, требующей негативной оценки деятельности работника, критика должна быть высказана в корректной форме, без унижения чести и достоинства человека и в присутствии самого работника.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C437EA">
        <w:rPr>
          <w:rFonts w:ascii="Times New Roman" w:eastAsia="Times New Roman" w:hAnsi="Times New Roman"/>
          <w:sz w:val="28"/>
          <w:szCs w:val="28"/>
        </w:rPr>
        <w:t>. Работник обязан уведомлять представителя нанимателя</w:t>
      </w:r>
      <w:r w:rsidRPr="005562F8">
        <w:rPr>
          <w:rFonts w:ascii="Times New Roman" w:eastAsia="Times New Roman" w:hAnsi="Times New Roman"/>
          <w:sz w:val="28"/>
          <w:szCs w:val="28"/>
        </w:rPr>
        <w:t xml:space="preserve">, органы прокуратуры Российской Федерации или другие государственные органы обо 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всех случаях обращения к нему каких-либо лиц в целях склонения его к совершению коррупционных правонарушений.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15. Работник не должен признавать и поощрять в любых формах протекционизм, сговор и иные неформальные отношения, приводящие к произволу и несправедливости.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16. </w:t>
      </w:r>
      <w:proofErr w:type="gramStart"/>
      <w:r w:rsidRPr="00C437EA">
        <w:rPr>
          <w:rFonts w:ascii="Times New Roman" w:eastAsia="Times New Roman" w:hAnsi="Times New Roman"/>
          <w:sz w:val="28"/>
          <w:szCs w:val="28"/>
        </w:rPr>
        <w:t>Работник</w:t>
      </w:r>
      <w:proofErr w:type="gramEnd"/>
      <w:r w:rsidRPr="00C437EA">
        <w:rPr>
          <w:rFonts w:ascii="Times New Roman" w:eastAsia="Times New Roman" w:hAnsi="Times New Roman"/>
          <w:sz w:val="28"/>
          <w:szCs w:val="28"/>
        </w:rPr>
        <w:t xml:space="preserve"> не должен ни в </w:t>
      </w:r>
      <w:proofErr w:type="gramStart"/>
      <w:r w:rsidRPr="00C437EA">
        <w:rPr>
          <w:rFonts w:ascii="Times New Roman" w:eastAsia="Times New Roman" w:hAnsi="Times New Roman"/>
          <w:sz w:val="28"/>
          <w:szCs w:val="28"/>
        </w:rPr>
        <w:t>какой</w:t>
      </w:r>
      <w:proofErr w:type="gramEnd"/>
      <w:r w:rsidRPr="00C437EA">
        <w:rPr>
          <w:rFonts w:ascii="Times New Roman" w:eastAsia="Times New Roman" w:hAnsi="Times New Roman"/>
          <w:sz w:val="28"/>
          <w:szCs w:val="28"/>
        </w:rPr>
        <w:t xml:space="preserve"> форме, ни в какой мере использовать властные, экономические, материальные и другие возможности для поддержки политических партий, общественных организаций и любых других политических сил, если это не оговорено законом. </w:t>
      </w:r>
    </w:p>
    <w:p w:rsidR="0063607D" w:rsidRPr="00245E63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63">
        <w:rPr>
          <w:rFonts w:ascii="Times New Roman" w:eastAsia="Times New Roman" w:hAnsi="Times New Roman"/>
          <w:sz w:val="28"/>
          <w:szCs w:val="28"/>
        </w:rPr>
        <w:t>17. Работник должен использовать только законные и этические способы продвижения по работе.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18. 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>Работник обязан соблюдать правила общения и предоставления информации по телефону. Обязан начинать деловой телефонный разговор со слов приветствия и сообщения наименования органа местного самоуправления, замещаемой должности и своих фамилии, имени, отчества. Информация, предоставляемая работником, должна быть максимально краткой и сжатой.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19. 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 xml:space="preserve">Работник отвечает за организацию и состояние своего </w:t>
      </w:r>
      <w:r w:rsidRPr="00245E63">
        <w:rPr>
          <w:rFonts w:ascii="Times New Roman" w:eastAsia="Times New Roman" w:hAnsi="Times New Roman"/>
          <w:sz w:val="28"/>
          <w:szCs w:val="28"/>
        </w:rPr>
        <w:t>рабочего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 xml:space="preserve"> </w:t>
      </w:r>
      <w:proofErr w:type="gramStart"/>
      <w:r w:rsidRPr="00C437EA">
        <w:rPr>
          <w:rFonts w:ascii="Times New Roman" w:eastAsia="Times New Roman" w:hAnsi="Times New Roman"/>
          <w:color w:val="000100"/>
          <w:sz w:val="28"/>
          <w:szCs w:val="28"/>
        </w:rPr>
        <w:t>места</w:t>
      </w:r>
      <w:proofErr w:type="gramEnd"/>
      <w:r w:rsidRPr="00C437EA">
        <w:rPr>
          <w:rFonts w:ascii="Times New Roman" w:eastAsia="Times New Roman" w:hAnsi="Times New Roman"/>
          <w:color w:val="000100"/>
          <w:sz w:val="28"/>
          <w:szCs w:val="28"/>
        </w:rPr>
        <w:t xml:space="preserve"> и соблюдение установленного порядка работы </w:t>
      </w:r>
      <w:r>
        <w:rPr>
          <w:rFonts w:ascii="Times New Roman" w:eastAsia="Times New Roman" w:hAnsi="Times New Roman"/>
          <w:color w:val="000100"/>
          <w:sz w:val="28"/>
          <w:szCs w:val="28"/>
        </w:rPr>
        <w:t xml:space="preserve">с 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>документами.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lastRenderedPageBreak/>
        <w:t xml:space="preserve">20. 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>Работнику запрещается выносить за пределы местонахождения администрации имущество, документы, предметы или материалы, принадлежащие этому органу местного самоуправления, без соответствующего на то разрешения.</w:t>
      </w:r>
    </w:p>
    <w:p w:rsidR="0063607D" w:rsidRPr="00245E63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63">
        <w:rPr>
          <w:rFonts w:ascii="Times New Roman" w:eastAsia="Times New Roman" w:hAnsi="Times New Roman"/>
          <w:sz w:val="28"/>
          <w:szCs w:val="28"/>
        </w:rPr>
        <w:t>21. Перед уходом в отпуск или убытием в командировку работник обязан оставить в надлежащем виде рабочее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22. </w:t>
      </w:r>
      <w:r w:rsidRPr="00C437EA">
        <w:rPr>
          <w:rFonts w:ascii="Times New Roman" w:eastAsia="Times New Roman" w:hAnsi="Times New Roman"/>
          <w:color w:val="000100"/>
          <w:sz w:val="28"/>
          <w:szCs w:val="28"/>
        </w:rPr>
        <w:t>Работник обязан соблюдать правила пожарной безопасности, требования техники безопасности и санитарно-гигиенических норм. Работникам запрещается курить в местах, специально не оборудованных и не отведенных для курения, находиться в помещении администрации в состоянии алкогольного, наркотического или токсического опьянения.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05515">
        <w:rPr>
          <w:rFonts w:ascii="Times New Roman" w:eastAsia="Times New Roman" w:hAnsi="Times New Roman"/>
          <w:sz w:val="28"/>
          <w:szCs w:val="28"/>
        </w:rPr>
        <w:t>23. Внешний вид работника при исполнении им должностных обязанностей в зависимости от условий работы и формата служебного мероприятия должен спос</w:t>
      </w:r>
      <w:r w:rsidRPr="00C437EA">
        <w:rPr>
          <w:rFonts w:ascii="Times New Roman" w:eastAsia="Times New Roman" w:hAnsi="Times New Roman"/>
          <w:sz w:val="28"/>
          <w:szCs w:val="28"/>
        </w:rPr>
        <w:t xml:space="preserve">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63607D" w:rsidRPr="00C437EA" w:rsidRDefault="0063607D" w:rsidP="0063607D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b/>
          <w:bCs/>
          <w:sz w:val="28"/>
          <w:szCs w:val="28"/>
        </w:rPr>
        <w:t>IV. Ответственность за нарушение положений Кодекса</w:t>
      </w:r>
    </w:p>
    <w:p w:rsidR="0063607D" w:rsidRPr="00245E63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63">
        <w:rPr>
          <w:rFonts w:ascii="Times New Roman" w:eastAsia="Times New Roman" w:hAnsi="Times New Roman"/>
          <w:sz w:val="28"/>
          <w:szCs w:val="28"/>
        </w:rPr>
        <w:t xml:space="preserve">1. Нарушение работниками положений Кодекса подлежит моральному осуждению на заседании комиссии по соблюдению требований к служебному поведению и урегулированию конфликта интересов, созданной в администрации </w:t>
      </w:r>
      <w:r>
        <w:rPr>
          <w:rFonts w:ascii="Times New Roman" w:eastAsia="Times New Roman" w:hAnsi="Times New Roman"/>
          <w:sz w:val="28"/>
          <w:szCs w:val="28"/>
        </w:rPr>
        <w:t>Журавского сельского поселения</w:t>
      </w:r>
      <w:r w:rsidRPr="00245E63">
        <w:rPr>
          <w:rFonts w:ascii="Times New Roman" w:eastAsia="Times New Roman" w:hAnsi="Times New Roman"/>
          <w:sz w:val="28"/>
          <w:szCs w:val="28"/>
        </w:rPr>
        <w:t xml:space="preserve">, 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63607D" w:rsidRPr="00C437EA" w:rsidRDefault="0063607D" w:rsidP="006360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437EA">
        <w:rPr>
          <w:rFonts w:ascii="Times New Roman" w:eastAsia="Times New Roman" w:hAnsi="Times New Roman"/>
          <w:sz w:val="28"/>
          <w:szCs w:val="28"/>
        </w:rPr>
        <w:t xml:space="preserve">Соблюдение работниками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63607D" w:rsidRPr="00C437EA" w:rsidRDefault="0063607D" w:rsidP="006360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54DAC" w:rsidRDefault="00C54DAC"/>
    <w:sectPr w:rsidR="00C54DAC" w:rsidSect="00C5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07D"/>
    <w:rsid w:val="0063607D"/>
    <w:rsid w:val="006850EF"/>
    <w:rsid w:val="00C5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leftindent1">
    <w:name w:val="paragraph_left_indent1"/>
    <w:basedOn w:val="a"/>
    <w:rsid w:val="0063607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default4">
    <w:name w:val="text_default4"/>
    <w:rsid w:val="0063607D"/>
    <w:rPr>
      <w:rFonts w:ascii="Trebuchet MS" w:hAnsi="Trebuchet MS" w:hint="default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2</cp:revision>
  <dcterms:created xsi:type="dcterms:W3CDTF">2022-08-16T06:23:00Z</dcterms:created>
  <dcterms:modified xsi:type="dcterms:W3CDTF">2022-08-16T08:08:00Z</dcterms:modified>
</cp:coreProperties>
</file>