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C1" w:rsidRDefault="00726CC1" w:rsidP="00726C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CC1" w:rsidRDefault="00726CC1" w:rsidP="00726C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5E0" w:rsidRDefault="00FA55E0" w:rsidP="00FA55E0">
      <w:pPr>
        <w:rPr>
          <w:rFonts w:ascii="Arial" w:eastAsia="Calibri" w:hAnsi="Arial" w:cs="Arial"/>
          <w:sz w:val="22"/>
          <w:szCs w:val="28"/>
        </w:rPr>
      </w:pPr>
    </w:p>
    <w:p w:rsidR="002E2690" w:rsidRPr="00635E2A" w:rsidRDefault="002E2690" w:rsidP="002E269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jc w:val="center"/>
        <w:rPr>
          <w:lang w:eastAsia="zh-CN"/>
        </w:rPr>
      </w:pPr>
      <w:r w:rsidRPr="00635E2A">
        <w:rPr>
          <w:b/>
          <w:lang w:eastAsia="zh-CN"/>
        </w:rPr>
        <w:t>АДМИНИСТРАЦИЯ</w:t>
      </w:r>
      <w:r w:rsidRPr="00635E2A">
        <w:rPr>
          <w:b/>
          <w:lang w:eastAsia="zh-CN"/>
        </w:rPr>
        <w:br/>
        <w:t xml:space="preserve">ЖУРАВСКОГО СЕЛЬСКОГО  ПОСЕЛЕНИЯ </w:t>
      </w:r>
    </w:p>
    <w:p w:rsidR="002E2690" w:rsidRPr="00635E2A" w:rsidRDefault="002E2690" w:rsidP="002E269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jc w:val="center"/>
        <w:rPr>
          <w:lang w:eastAsia="zh-CN"/>
        </w:rPr>
      </w:pPr>
      <w:r w:rsidRPr="00635E2A">
        <w:rPr>
          <w:b/>
          <w:lang w:eastAsia="zh-CN"/>
        </w:rPr>
        <w:t xml:space="preserve">КАНТЕМИРОВСКОГО МУНИЦИПАЛЬНОГО РАЙОНА </w:t>
      </w:r>
    </w:p>
    <w:p w:rsidR="002E2690" w:rsidRPr="00635E2A" w:rsidRDefault="002E2690" w:rsidP="002E269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jc w:val="center"/>
        <w:rPr>
          <w:lang w:eastAsia="zh-CN"/>
        </w:rPr>
      </w:pPr>
      <w:r w:rsidRPr="00635E2A">
        <w:rPr>
          <w:b/>
          <w:lang w:eastAsia="zh-CN"/>
        </w:rPr>
        <w:t>ВОРОНЕЖСКОЙ ОБЛАСТИ</w:t>
      </w:r>
    </w:p>
    <w:p w:rsidR="002E2690" w:rsidRDefault="002E2690" w:rsidP="002E2690">
      <w:pPr>
        <w:keepNext/>
        <w:numPr>
          <w:ilvl w:val="0"/>
          <w:numId w:val="48"/>
        </w:numPr>
        <w:suppressAutoHyphens/>
        <w:spacing w:before="240" w:after="60"/>
        <w:contextualSpacing/>
        <w:jc w:val="center"/>
        <w:outlineLvl w:val="0"/>
        <w:rPr>
          <w:b/>
          <w:bCs/>
          <w:kern w:val="2"/>
          <w:lang w:eastAsia="zh-CN"/>
        </w:rPr>
      </w:pPr>
    </w:p>
    <w:p w:rsidR="002E2690" w:rsidRPr="00635E2A" w:rsidRDefault="002E2690" w:rsidP="002E2690">
      <w:pPr>
        <w:keepNext/>
        <w:numPr>
          <w:ilvl w:val="0"/>
          <w:numId w:val="48"/>
        </w:numPr>
        <w:suppressAutoHyphens/>
        <w:spacing w:before="240" w:after="60"/>
        <w:contextualSpacing/>
        <w:jc w:val="center"/>
        <w:outlineLvl w:val="0"/>
        <w:rPr>
          <w:b/>
          <w:bCs/>
          <w:kern w:val="2"/>
          <w:lang w:eastAsia="zh-CN"/>
        </w:rPr>
      </w:pPr>
      <w:r w:rsidRPr="00635E2A">
        <w:rPr>
          <w:b/>
          <w:bCs/>
          <w:kern w:val="2"/>
          <w:lang w:eastAsia="zh-CN"/>
        </w:rPr>
        <w:t>Р А С П О Р Я Ж Е Н И Е</w:t>
      </w:r>
    </w:p>
    <w:p w:rsidR="002E2690" w:rsidRPr="00635E2A" w:rsidRDefault="002E2690" w:rsidP="002E2690">
      <w:pPr>
        <w:contextualSpacing/>
        <w:rPr>
          <w:sz w:val="28"/>
          <w:szCs w:val="28"/>
          <w:lang w:eastAsia="zh-CN"/>
        </w:rPr>
      </w:pPr>
    </w:p>
    <w:p w:rsidR="002E2690" w:rsidRPr="00635E2A" w:rsidRDefault="002E2690" w:rsidP="002E2690">
      <w:pPr>
        <w:contextualSpacing/>
        <w:rPr>
          <w:sz w:val="28"/>
          <w:szCs w:val="28"/>
          <w:lang w:eastAsia="zh-CN"/>
        </w:rPr>
      </w:pPr>
      <w:r w:rsidRPr="009A6EBB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02</w:t>
      </w:r>
      <w:r w:rsidRPr="009A6EBB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5</w:t>
      </w:r>
      <w:r w:rsidRPr="009A6EBB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4</w:t>
      </w:r>
      <w:r w:rsidRPr="009A6EBB">
        <w:rPr>
          <w:sz w:val="28"/>
          <w:szCs w:val="28"/>
          <w:lang w:eastAsia="zh-CN"/>
        </w:rPr>
        <w:t xml:space="preserve"> г.    № </w:t>
      </w:r>
      <w:r>
        <w:rPr>
          <w:sz w:val="28"/>
          <w:szCs w:val="28"/>
          <w:lang w:eastAsia="zh-CN"/>
        </w:rPr>
        <w:t>15</w:t>
      </w:r>
      <w:r w:rsidRPr="009A6EBB">
        <w:rPr>
          <w:sz w:val="28"/>
          <w:szCs w:val="28"/>
          <w:lang w:eastAsia="zh-CN"/>
        </w:rPr>
        <w:t>-р</w:t>
      </w:r>
    </w:p>
    <w:p w:rsidR="002E2690" w:rsidRPr="00635E2A" w:rsidRDefault="002E2690" w:rsidP="002E2690">
      <w:pPr>
        <w:contextualSpacing/>
        <w:rPr>
          <w:sz w:val="28"/>
          <w:szCs w:val="28"/>
          <w:lang w:eastAsia="zh-CN"/>
        </w:rPr>
      </w:pPr>
      <w:r w:rsidRPr="00635E2A">
        <w:rPr>
          <w:sz w:val="28"/>
          <w:szCs w:val="28"/>
          <w:lang w:eastAsia="zh-CN"/>
        </w:rPr>
        <w:t>с. Журавка</w:t>
      </w: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p w:rsidR="002E2690" w:rsidRPr="000D2834" w:rsidRDefault="002E2690" w:rsidP="002E2690">
      <w:pPr>
        <w:contextualSpacing/>
        <w:jc w:val="center"/>
        <w:rPr>
          <w:sz w:val="28"/>
          <w:szCs w:val="28"/>
        </w:rPr>
      </w:pPr>
      <w:r w:rsidRPr="000D2834">
        <w:rPr>
          <w:sz w:val="28"/>
          <w:szCs w:val="28"/>
        </w:rPr>
        <w:t xml:space="preserve">Об утверждении отчета о реализации муниципальной </w:t>
      </w:r>
      <w:r>
        <w:rPr>
          <w:sz w:val="28"/>
          <w:szCs w:val="28"/>
        </w:rPr>
        <w:t>под</w:t>
      </w:r>
      <w:r w:rsidRPr="000D2834">
        <w:rPr>
          <w:sz w:val="28"/>
          <w:szCs w:val="28"/>
        </w:rPr>
        <w:t>программы «</w:t>
      </w:r>
      <w:r>
        <w:rPr>
          <w:sz w:val="28"/>
          <w:szCs w:val="28"/>
        </w:rPr>
        <w:t>Комплексное развитие систем коммунальной инфраструктуры Журавского сельского поселения» за 2023</w:t>
      </w:r>
      <w:r w:rsidRPr="000D2834">
        <w:rPr>
          <w:sz w:val="28"/>
          <w:szCs w:val="28"/>
        </w:rPr>
        <w:t xml:space="preserve"> год</w:t>
      </w:r>
    </w:p>
    <w:p w:rsidR="002E2690" w:rsidRPr="0004726F" w:rsidRDefault="002E2690" w:rsidP="002E2690">
      <w:pPr>
        <w:tabs>
          <w:tab w:val="left" w:pos="5103"/>
        </w:tabs>
        <w:autoSpaceDE w:val="0"/>
        <w:autoSpaceDN w:val="0"/>
        <w:adjustRightInd w:val="0"/>
        <w:ind w:right="4818"/>
        <w:contextualSpacing/>
        <w:jc w:val="both"/>
      </w:pPr>
      <w:r>
        <w:t xml:space="preserve"> </w:t>
      </w:r>
    </w:p>
    <w:p w:rsidR="002E2690" w:rsidRPr="00FB051B" w:rsidRDefault="002E2690" w:rsidP="002E2690">
      <w:pPr>
        <w:widowControl w:val="0"/>
        <w:contextualSpacing/>
      </w:pPr>
    </w:p>
    <w:p w:rsidR="002E2690" w:rsidRPr="00FB051B" w:rsidRDefault="002E2690" w:rsidP="002E2690">
      <w:pPr>
        <w:autoSpaceDE w:val="0"/>
        <w:autoSpaceDN w:val="0"/>
        <w:adjustRightInd w:val="0"/>
        <w:contextualSpacing/>
        <w:jc w:val="center"/>
        <w:outlineLvl w:val="0"/>
      </w:pPr>
    </w:p>
    <w:p w:rsidR="002E2690" w:rsidRPr="00005045" w:rsidRDefault="002E2690" w:rsidP="002E2690">
      <w:pPr>
        <w:autoSpaceDE w:val="0"/>
        <w:autoSpaceDN w:val="0"/>
        <w:adjustRightInd w:val="0"/>
        <w:contextualSpacing/>
      </w:pPr>
      <w:r>
        <w:t xml:space="preserve">         </w:t>
      </w:r>
      <w:r w:rsidRPr="00005045">
        <w:t xml:space="preserve">В соответствии с постановлением Администрации </w:t>
      </w:r>
      <w:r>
        <w:t>Жура</w:t>
      </w:r>
      <w:r w:rsidRPr="00005045">
        <w:t>вского сельского поселения от 1</w:t>
      </w:r>
      <w:r>
        <w:t>4</w:t>
      </w:r>
      <w:r w:rsidRPr="00005045">
        <w:t>.</w:t>
      </w:r>
      <w:r>
        <w:t>11</w:t>
      </w:r>
      <w:r w:rsidRPr="00005045">
        <w:t>.201</w:t>
      </w:r>
      <w:r>
        <w:t>3</w:t>
      </w:r>
      <w:r w:rsidRPr="00005045">
        <w:t xml:space="preserve"> № </w:t>
      </w:r>
      <w:r>
        <w:t>40</w:t>
      </w:r>
      <w:r w:rsidRPr="00005045">
        <w:t xml:space="preserve"> «Об утверждении Порядка разработки,</w:t>
      </w:r>
      <w:r>
        <w:t xml:space="preserve"> </w:t>
      </w:r>
      <w:r w:rsidRPr="00005045">
        <w:t xml:space="preserve">реализации и оценки эффективности муниципальных программ Журавского сельского поселения», руководствуясь ст. </w:t>
      </w:r>
      <w:r>
        <w:t>51</w:t>
      </w:r>
      <w:r w:rsidRPr="00005045">
        <w:t xml:space="preserve"> Устава </w:t>
      </w:r>
      <w:r>
        <w:t>Журавского сельского поселения</w:t>
      </w:r>
      <w:r w:rsidRPr="00005045">
        <w:t xml:space="preserve">, </w:t>
      </w:r>
    </w:p>
    <w:p w:rsidR="002E2690" w:rsidRPr="00005045" w:rsidRDefault="002E2690" w:rsidP="002E2690">
      <w:pPr>
        <w:pStyle w:val="ConsPlusTitle"/>
        <w:widowControl/>
        <w:contextualSpacing/>
        <w:jc w:val="center"/>
        <w:rPr>
          <w:b w:val="0"/>
          <w:bCs/>
          <w:spacing w:val="60"/>
        </w:rPr>
      </w:pP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  <w:r w:rsidRPr="00005045">
        <w:t xml:space="preserve">1. Утвердить отчет о реализации муниципальной </w:t>
      </w:r>
      <w:r>
        <w:t>под</w:t>
      </w:r>
      <w:r w:rsidRPr="00005045">
        <w:t xml:space="preserve">программы </w:t>
      </w:r>
      <w:r>
        <w:t>«</w:t>
      </w:r>
      <w:r w:rsidRPr="003528ED">
        <w:t>Комплексное развитие систем коммунальной инфраструктуры Журавского сельского поселения»</w:t>
      </w:r>
      <w:r w:rsidRPr="00005045">
        <w:t xml:space="preserve"> за 202</w:t>
      </w:r>
      <w:r>
        <w:t>3</w:t>
      </w:r>
      <w:r w:rsidRPr="00005045">
        <w:t xml:space="preserve"> год согласно приложению.</w:t>
      </w: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  <w:r w:rsidRPr="00005045">
        <w:t xml:space="preserve">2. Настоящее </w:t>
      </w:r>
      <w:r>
        <w:t>распоряжение</w:t>
      </w:r>
      <w:r w:rsidRPr="00005045">
        <w:t xml:space="preserve"> подлежит обнародованию на информационных стендах и размещению на официальном сайте муниципального образования </w:t>
      </w:r>
      <w:r>
        <w:t>Журавского сельского поселения</w:t>
      </w:r>
      <w:r w:rsidRPr="00005045">
        <w:t xml:space="preserve"> в сети «Интернет».</w:t>
      </w: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  <w:r w:rsidRPr="00005045">
        <w:t xml:space="preserve">3. Настоящее </w:t>
      </w:r>
      <w:r>
        <w:t>распоряжение</w:t>
      </w:r>
      <w:r w:rsidRPr="00005045">
        <w:t xml:space="preserve"> вступает в силу со дня его официального обнародования. </w:t>
      </w: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  <w:r w:rsidRPr="00005045">
        <w:t xml:space="preserve">4. Контроль за исполнением </w:t>
      </w:r>
      <w:r>
        <w:t>распоряжения</w:t>
      </w:r>
      <w:r w:rsidRPr="00005045">
        <w:t xml:space="preserve"> оставляю за собой.</w:t>
      </w: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</w:p>
    <w:p w:rsidR="002E2690" w:rsidRPr="00005045" w:rsidRDefault="002E2690" w:rsidP="002E2690">
      <w:pPr>
        <w:autoSpaceDE w:val="0"/>
        <w:autoSpaceDN w:val="0"/>
        <w:adjustRightInd w:val="0"/>
        <w:ind w:firstLine="709"/>
        <w:contextualSpacing/>
        <w:jc w:val="both"/>
      </w:pPr>
    </w:p>
    <w:p w:rsidR="002E2690" w:rsidRPr="00005045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005045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FB051B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FB051B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FB051B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FB051B" w:rsidRDefault="002E2690" w:rsidP="002E2690">
      <w:pPr>
        <w:autoSpaceDE w:val="0"/>
        <w:autoSpaceDN w:val="0"/>
        <w:adjustRightInd w:val="0"/>
        <w:contextualSpacing/>
        <w:jc w:val="both"/>
      </w:pPr>
    </w:p>
    <w:p w:rsidR="002E2690" w:rsidRPr="003528ED" w:rsidRDefault="002E2690" w:rsidP="002E2690">
      <w:pPr>
        <w:autoSpaceDE w:val="0"/>
        <w:autoSpaceDN w:val="0"/>
        <w:adjustRightInd w:val="0"/>
        <w:contextualSpacing/>
      </w:pPr>
      <w:r w:rsidRPr="003528ED">
        <w:t>Глава Журавского сельского поселения                                                           Р.В.Каплиев</w:t>
      </w:r>
    </w:p>
    <w:p w:rsidR="002E2690" w:rsidRPr="00FB051B" w:rsidRDefault="002E2690" w:rsidP="002E2690">
      <w:pPr>
        <w:jc w:val="both"/>
        <w:sectPr w:rsidR="002E2690" w:rsidRPr="00FB051B" w:rsidSect="00801127">
          <w:pgSz w:w="11907" w:h="16840"/>
          <w:pgMar w:top="567" w:right="567" w:bottom="1134" w:left="1560" w:header="720" w:footer="720" w:gutter="0"/>
          <w:cols w:space="720"/>
        </w:sectPr>
      </w:pPr>
    </w:p>
    <w:p w:rsidR="002E2690" w:rsidRPr="00FB051B" w:rsidRDefault="002E2690" w:rsidP="002E2690">
      <w:pPr>
        <w:contextualSpacing/>
        <w:jc w:val="right"/>
      </w:pPr>
      <w:r w:rsidRPr="00FB051B">
        <w:lastRenderedPageBreak/>
        <w:t xml:space="preserve">Приложение </w:t>
      </w:r>
    </w:p>
    <w:p w:rsidR="002E2690" w:rsidRPr="00FB051B" w:rsidRDefault="002E2690" w:rsidP="002E2690">
      <w:pPr>
        <w:ind w:firstLine="709"/>
        <w:contextualSpacing/>
        <w:jc w:val="right"/>
      </w:pPr>
      <w:r w:rsidRPr="00FB051B">
        <w:t xml:space="preserve">к </w:t>
      </w:r>
      <w:r>
        <w:t>распоряжению</w:t>
      </w:r>
    </w:p>
    <w:p w:rsidR="002E2690" w:rsidRPr="00FB051B" w:rsidRDefault="002E2690" w:rsidP="002E2690">
      <w:pPr>
        <w:ind w:firstLine="709"/>
        <w:contextualSpacing/>
        <w:jc w:val="right"/>
      </w:pPr>
      <w:r w:rsidRPr="00FB051B">
        <w:t xml:space="preserve">Администрации </w:t>
      </w:r>
    </w:p>
    <w:p w:rsidR="002E2690" w:rsidRPr="00FB051B" w:rsidRDefault="002E2690" w:rsidP="002E2690">
      <w:pPr>
        <w:ind w:firstLine="709"/>
        <w:contextualSpacing/>
        <w:jc w:val="right"/>
      </w:pPr>
      <w:r>
        <w:t>Журавского</w:t>
      </w:r>
      <w:r w:rsidRPr="00FB051B">
        <w:t xml:space="preserve"> </w:t>
      </w:r>
    </w:p>
    <w:p w:rsidR="002E2690" w:rsidRPr="00FB051B" w:rsidRDefault="002E2690" w:rsidP="002E2690">
      <w:pPr>
        <w:ind w:firstLine="709"/>
        <w:contextualSpacing/>
        <w:jc w:val="right"/>
      </w:pPr>
      <w:r w:rsidRPr="00FB051B">
        <w:t>сельского поселения</w:t>
      </w:r>
    </w:p>
    <w:p w:rsidR="002E2690" w:rsidRPr="00FB051B" w:rsidRDefault="002E2690" w:rsidP="002E2690">
      <w:pPr>
        <w:ind w:firstLine="709"/>
        <w:contextualSpacing/>
        <w:jc w:val="right"/>
      </w:pPr>
      <w:r w:rsidRPr="00FB051B">
        <w:t xml:space="preserve">от </w:t>
      </w:r>
      <w:r w:rsidR="00AD4363">
        <w:t>02</w:t>
      </w:r>
      <w:r w:rsidRPr="009A6EBB">
        <w:t>.0</w:t>
      </w:r>
      <w:r w:rsidR="00AD4363">
        <w:t>5</w:t>
      </w:r>
      <w:r w:rsidRPr="009A6EBB">
        <w:t>.202</w:t>
      </w:r>
      <w:r w:rsidR="00AD4363">
        <w:t>4</w:t>
      </w:r>
      <w:r w:rsidRPr="009A6EBB">
        <w:t xml:space="preserve"> №</w:t>
      </w:r>
      <w:r>
        <w:t xml:space="preserve"> 15-р</w:t>
      </w:r>
    </w:p>
    <w:p w:rsidR="002E2690" w:rsidRDefault="002E2690" w:rsidP="002E2690">
      <w:pPr>
        <w:contextualSpacing/>
        <w:jc w:val="center"/>
        <w:rPr>
          <w:b/>
          <w:sz w:val="28"/>
          <w:szCs w:val="28"/>
        </w:rPr>
      </w:pPr>
    </w:p>
    <w:p w:rsidR="002E2690" w:rsidRPr="009D1E8D" w:rsidRDefault="002E2690" w:rsidP="002E2690">
      <w:pPr>
        <w:contextualSpacing/>
        <w:jc w:val="center"/>
        <w:rPr>
          <w:b/>
          <w:sz w:val="28"/>
          <w:szCs w:val="28"/>
        </w:rPr>
      </w:pPr>
      <w:r w:rsidRPr="009D1E8D">
        <w:rPr>
          <w:b/>
          <w:sz w:val="28"/>
          <w:szCs w:val="28"/>
        </w:rPr>
        <w:t xml:space="preserve">Отчет </w:t>
      </w:r>
      <w:r w:rsidRPr="009D1E8D">
        <w:rPr>
          <w:b/>
          <w:color w:val="000000"/>
          <w:sz w:val="28"/>
          <w:szCs w:val="28"/>
          <w:shd w:val="clear" w:color="auto" w:fill="FFFFFF"/>
        </w:rPr>
        <w:t xml:space="preserve">о реализации </w:t>
      </w:r>
      <w:r w:rsidRPr="009D1E8D">
        <w:rPr>
          <w:b/>
          <w:sz w:val="28"/>
          <w:szCs w:val="28"/>
        </w:rPr>
        <w:t>и оценке эффективности</w:t>
      </w:r>
      <w:r w:rsidRPr="009D1E8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D1E8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под</w:t>
      </w:r>
      <w:r w:rsidRPr="009D1E8D">
        <w:rPr>
          <w:b/>
          <w:sz w:val="28"/>
          <w:szCs w:val="28"/>
        </w:rPr>
        <w:t xml:space="preserve">программы комплексного развития систем коммунальной инфраструктуры </w:t>
      </w:r>
      <w:r>
        <w:rPr>
          <w:b/>
          <w:sz w:val="28"/>
          <w:szCs w:val="28"/>
        </w:rPr>
        <w:t xml:space="preserve">Журавского </w:t>
      </w:r>
      <w:r w:rsidRPr="009D1E8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Кантемировского муниципального района</w:t>
      </w:r>
      <w:r w:rsidRPr="009D1E8D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</w:t>
      </w:r>
      <w:r w:rsidR="00AD4363">
        <w:rPr>
          <w:b/>
          <w:sz w:val="28"/>
          <w:szCs w:val="28"/>
        </w:rPr>
        <w:t>3</w:t>
      </w:r>
      <w:r w:rsidRPr="009D1E8D">
        <w:rPr>
          <w:b/>
          <w:sz w:val="28"/>
          <w:szCs w:val="28"/>
        </w:rPr>
        <w:t xml:space="preserve"> год</w:t>
      </w:r>
    </w:p>
    <w:p w:rsidR="002E2690" w:rsidRPr="003C7425" w:rsidRDefault="002E2690" w:rsidP="002E2690">
      <w:pPr>
        <w:contextualSpacing/>
        <w:rPr>
          <w:sz w:val="28"/>
          <w:szCs w:val="28"/>
        </w:rPr>
      </w:pPr>
    </w:p>
    <w:p w:rsidR="002E2690" w:rsidRDefault="002E2690" w:rsidP="002E2690">
      <w:pPr>
        <w:contextualSpacing/>
        <w:jc w:val="center"/>
        <w:rPr>
          <w:sz w:val="28"/>
          <w:szCs w:val="28"/>
        </w:rPr>
      </w:pPr>
      <w:smartTag w:uri="urn:schemas-microsoft-com:office:smarttags" w:element="place">
        <w:r w:rsidRPr="003C7425">
          <w:rPr>
            <w:sz w:val="28"/>
            <w:szCs w:val="28"/>
            <w:lang w:val="en-US"/>
          </w:rPr>
          <w:t>I</w:t>
        </w:r>
        <w:r w:rsidRPr="003C7425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Основные результаты</w:t>
      </w:r>
      <w:bookmarkStart w:id="0" w:name="_GoBack"/>
      <w:bookmarkEnd w:id="0"/>
    </w:p>
    <w:p w:rsidR="002E2690" w:rsidRPr="00E00D71" w:rsidRDefault="002E2690" w:rsidP="002E2690">
      <w:pPr>
        <w:ind w:firstLine="709"/>
        <w:contextualSpacing/>
        <w:jc w:val="both"/>
        <w:rPr>
          <w:sz w:val="28"/>
          <w:szCs w:val="28"/>
        </w:rPr>
      </w:pPr>
    </w:p>
    <w:p w:rsidR="002E2690" w:rsidRPr="00E00D71" w:rsidRDefault="002E2690" w:rsidP="002E2690">
      <w:pPr>
        <w:ind w:firstLine="709"/>
        <w:contextualSpacing/>
        <w:jc w:val="both"/>
        <w:rPr>
          <w:sz w:val="28"/>
          <w:szCs w:val="28"/>
        </w:rPr>
      </w:pPr>
      <w:r w:rsidRPr="00E00D71"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под</w:t>
      </w:r>
      <w:r w:rsidRPr="00E00D71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Журавского </w:t>
      </w:r>
      <w:r w:rsidRPr="00E00D7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Кантемировского</w:t>
      </w:r>
      <w:r w:rsidRPr="00E00D71">
        <w:rPr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</w:t>
      </w:r>
      <w:r w:rsidRPr="00AB7236">
        <w:rPr>
          <w:rFonts w:cs="Arial"/>
          <w:bCs/>
          <w:color w:val="000000"/>
          <w:sz w:val="28"/>
          <w:szCs w:val="28"/>
        </w:rPr>
        <w:t>Комплексное развитие коммунальной инфраструктуры Журавского сельского поселения</w:t>
      </w:r>
      <w:r w:rsidRPr="00E00D71">
        <w:rPr>
          <w:sz w:val="28"/>
          <w:szCs w:val="28"/>
        </w:rPr>
        <w:t>» (далее - П</w:t>
      </w:r>
      <w:r>
        <w:rPr>
          <w:sz w:val="28"/>
          <w:szCs w:val="28"/>
        </w:rPr>
        <w:t>одп</w:t>
      </w:r>
      <w:r w:rsidRPr="00E00D71">
        <w:rPr>
          <w:sz w:val="28"/>
          <w:szCs w:val="28"/>
        </w:rPr>
        <w:t xml:space="preserve">рограмма) </w:t>
      </w:r>
      <w:r w:rsidRPr="00E00D71">
        <w:rPr>
          <w:color w:val="000000"/>
          <w:sz w:val="28"/>
          <w:szCs w:val="28"/>
        </w:rPr>
        <w:t xml:space="preserve">утверждена </w:t>
      </w:r>
      <w:r>
        <w:rPr>
          <w:sz w:val="28"/>
          <w:szCs w:val="28"/>
        </w:rPr>
        <w:t>решением Совета народных депутатов Журавского сельского поселения</w:t>
      </w:r>
      <w:r w:rsidRPr="00E00D7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января </w:t>
      </w:r>
      <w:r w:rsidRPr="00E00D71">
        <w:rPr>
          <w:sz w:val="28"/>
          <w:szCs w:val="28"/>
        </w:rPr>
        <w:t>201</w:t>
      </w:r>
      <w:r>
        <w:rPr>
          <w:sz w:val="28"/>
          <w:szCs w:val="28"/>
        </w:rPr>
        <w:t>4 года</w:t>
      </w:r>
      <w:r w:rsidRPr="00E00D71">
        <w:rPr>
          <w:sz w:val="28"/>
          <w:szCs w:val="28"/>
        </w:rPr>
        <w:t xml:space="preserve"> № </w:t>
      </w:r>
      <w:r>
        <w:rPr>
          <w:sz w:val="28"/>
          <w:szCs w:val="28"/>
        </w:rPr>
        <w:t>163</w:t>
      </w:r>
      <w:r w:rsidRPr="00E00D71">
        <w:rPr>
          <w:sz w:val="28"/>
          <w:szCs w:val="28"/>
        </w:rPr>
        <w:t>.</w:t>
      </w:r>
    </w:p>
    <w:p w:rsidR="002E2690" w:rsidRDefault="002E2690" w:rsidP="002E2690">
      <w:pPr>
        <w:contextualSpacing/>
        <w:rPr>
          <w:sz w:val="28"/>
          <w:szCs w:val="28"/>
        </w:rPr>
      </w:pPr>
      <w:r w:rsidRPr="003C7425">
        <w:rPr>
          <w:sz w:val="28"/>
          <w:szCs w:val="28"/>
        </w:rPr>
        <w:t xml:space="preserve"> </w:t>
      </w:r>
    </w:p>
    <w:p w:rsidR="002E2690" w:rsidRDefault="002E2690" w:rsidP="002E2690">
      <w:pPr>
        <w:contextualSpacing/>
        <w:rPr>
          <w:sz w:val="28"/>
          <w:szCs w:val="28"/>
        </w:rPr>
      </w:pPr>
    </w:p>
    <w:tbl>
      <w:tblPr>
        <w:tblW w:w="9585" w:type="dxa"/>
        <w:tblInd w:w="-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1"/>
        <w:gridCol w:w="1985"/>
        <w:gridCol w:w="2843"/>
        <w:gridCol w:w="2306"/>
      </w:tblGrid>
      <w:tr w:rsidR="002E2690" w:rsidRPr="008D3FBD" w:rsidTr="000C0391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t>Исполнители подпрограммы 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spacing w:val="-1"/>
                <w:kern w:val="2"/>
              </w:rPr>
            </w:pPr>
            <w:r w:rsidRPr="008D3FBD">
              <w:rPr>
                <w:rFonts w:cs="Arial"/>
                <w:color w:val="000000"/>
                <w:spacing w:val="-1"/>
              </w:rPr>
              <w:t>Администрация Журавского сельского поселения Кантемировского муниципального района Воронежской области</w:t>
            </w:r>
          </w:p>
        </w:tc>
      </w:tr>
      <w:tr w:rsidR="002E2690" w:rsidRPr="008D3FBD" w:rsidTr="000C0391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bCs/>
                <w:color w:val="000000"/>
                <w:spacing w:val="-2"/>
              </w:rPr>
              <w:t xml:space="preserve">Основные мероприятия, входящие в состав подпрограммы </w:t>
            </w:r>
            <w:r w:rsidRPr="008D3FBD">
              <w:rPr>
                <w:rFonts w:cs="Arial"/>
                <w:bCs/>
                <w:color w:val="000000"/>
              </w:rPr>
              <w:t xml:space="preserve">муниципальной </w:t>
            </w:r>
            <w:r w:rsidRPr="008D3FBD">
              <w:rPr>
                <w:rFonts w:cs="Arial"/>
                <w:bCs/>
                <w:color w:val="000000"/>
                <w:spacing w:val="-2"/>
              </w:rPr>
              <w:t>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Теплоснабжение</w:t>
            </w:r>
          </w:p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Охрана окружающей среды</w:t>
            </w:r>
          </w:p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Санитарная очистка территории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 xml:space="preserve">Водопроводно-канализационное хозяйство 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 xml:space="preserve"> Водоснабжение.</w:t>
            </w:r>
          </w:p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 Электроснабжение</w:t>
            </w:r>
          </w:p>
        </w:tc>
      </w:tr>
      <w:tr w:rsidR="002E2690" w:rsidRPr="008D3FBD" w:rsidTr="000C0391">
        <w:trPr>
          <w:trHeight w:val="266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t>Цель подпрограммы муниципальной</w:t>
            </w:r>
            <w:r w:rsidRPr="008D3FBD">
              <w:rPr>
                <w:rFonts w:cs="Arial"/>
                <w:bCs/>
                <w:color w:val="000000"/>
                <w:spacing w:val="-2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- управление процессом уровня платежей населения за жилищно-коммунальные услуги при росте тарифов на услуги ЖКХ в соответствии с федеральным законом «Об основах регулирования тарифов организации коммунального комплекса»;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 - организация информационной открытости реализации подпрограммы.</w:t>
            </w:r>
          </w:p>
        </w:tc>
      </w:tr>
      <w:tr w:rsidR="002E2690" w:rsidRPr="008D3FBD" w:rsidTr="000C0391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t>Задачи подпрограммы муниципальной</w:t>
            </w:r>
            <w:r w:rsidRPr="008D3FBD">
              <w:rPr>
                <w:rFonts w:cs="Arial"/>
                <w:bCs/>
                <w:color w:val="000000"/>
                <w:spacing w:val="-2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Развитие коммунальной инфраструктуры: реконструкция муниципальных котельных, приобретение котла, реконструкция систем водоснабжения, водоотведения, тепловых сетей; содействие внедрению новых современных энергоэффективных и ресурсосберегающих технологий</w:t>
            </w:r>
          </w:p>
        </w:tc>
      </w:tr>
      <w:tr w:rsidR="002E2690" w:rsidRPr="008D3FBD" w:rsidTr="000C0391">
        <w:trPr>
          <w:trHeight w:val="120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lastRenderedPageBreak/>
              <w:t xml:space="preserve">Целевые </w:t>
            </w:r>
            <w:r w:rsidRPr="008D3FBD">
              <w:rPr>
                <w:rFonts w:cs="Arial"/>
                <w:bCs/>
                <w:color w:val="000000"/>
                <w:spacing w:val="-2"/>
              </w:rPr>
              <w:t xml:space="preserve">индикаторы и </w:t>
            </w:r>
            <w:r w:rsidRPr="008D3FBD">
              <w:rPr>
                <w:rFonts w:cs="Arial"/>
                <w:bCs/>
                <w:color w:val="000000"/>
              </w:rPr>
              <w:t xml:space="preserve">показатели подпрограммы </w:t>
            </w:r>
            <w:r w:rsidRPr="008D3FBD">
              <w:rPr>
                <w:rFonts w:cs="Arial"/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</w:tc>
      </w:tr>
      <w:tr w:rsidR="002E2690" w:rsidRPr="008D3FBD" w:rsidTr="000C0391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bCs/>
                <w:color w:val="000000"/>
                <w:spacing w:val="-2"/>
              </w:rPr>
              <w:t xml:space="preserve">Сроки </w:t>
            </w:r>
            <w:r w:rsidRPr="008D3FBD">
              <w:rPr>
                <w:rFonts w:cs="Arial"/>
                <w:bCs/>
                <w:color w:val="000000"/>
              </w:rPr>
              <w:t xml:space="preserve">реализации подпрограммы </w:t>
            </w:r>
            <w:r w:rsidRPr="008D3FBD">
              <w:rPr>
                <w:rFonts w:cs="Arial"/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На постоянной основе 01.01.2014 — 31.12.2025</w:t>
            </w:r>
          </w:p>
        </w:tc>
      </w:tr>
      <w:tr w:rsidR="002E2690" w:rsidRPr="008D3FBD" w:rsidTr="000C0391"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t xml:space="preserve">Объемы и источники финансирования подпрограммы </w:t>
            </w:r>
            <w:r w:rsidRPr="008D3FBD">
              <w:rPr>
                <w:rFonts w:cs="Arial"/>
                <w:bCs/>
                <w:color w:val="000000"/>
                <w:spacing w:val="-2"/>
              </w:rPr>
              <w:t>муниципальной</w:t>
            </w:r>
            <w:r w:rsidRPr="008D3FBD">
              <w:rPr>
                <w:rFonts w:cs="Arial"/>
                <w:bCs/>
                <w:color w:val="000000"/>
              </w:rPr>
              <w:t xml:space="preserve"> программы (в действующих ценах каждого года реализации подпрограммы </w:t>
            </w:r>
            <w:r w:rsidRPr="008D3FBD">
              <w:rPr>
                <w:rFonts w:cs="Arial"/>
                <w:bCs/>
                <w:color w:val="000000"/>
                <w:spacing w:val="-2"/>
              </w:rPr>
              <w:t>муниципальной</w:t>
            </w:r>
            <w:r w:rsidRPr="008D3FBD">
              <w:rPr>
                <w:rFonts w:cs="Arial"/>
                <w:bCs/>
                <w:color w:val="000000"/>
              </w:rPr>
              <w:t xml:space="preserve"> программы)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Объем бюджетных ассигнований на реализацию подпрограммы из средств бюдж</w:t>
            </w:r>
            <w:r>
              <w:rPr>
                <w:rFonts w:cs="Arial"/>
                <w:color w:val="000000"/>
              </w:rPr>
              <w:t>ета поселения составляет –8280,9</w:t>
            </w:r>
            <w:r w:rsidRPr="008D3FBD">
              <w:rPr>
                <w:rFonts w:cs="Arial"/>
                <w:color w:val="000000"/>
              </w:rPr>
              <w:t xml:space="preserve"> тыс.руб.</w:t>
            </w:r>
          </w:p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Объем бюджетных ассигнований на реализацию </w:t>
            </w:r>
            <w:r w:rsidRPr="008D3FBD">
              <w:rPr>
                <w:rFonts w:cs="Arial"/>
                <w:color w:val="000000"/>
                <w:spacing w:val="-2"/>
              </w:rPr>
              <w:t>муниципальной п</w:t>
            </w:r>
            <w:r w:rsidRPr="008D3FBD">
              <w:rPr>
                <w:rFonts w:cs="Arial"/>
                <w:color w:val="000000"/>
              </w:rPr>
              <w:t>одпрограммы по годам составляет (тыс. руб.):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Год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Всего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spacing w:val="-2"/>
                <w:kern w:val="2"/>
              </w:rPr>
            </w:pPr>
            <w:r w:rsidRPr="008D3FBD">
              <w:rPr>
                <w:rFonts w:cs="Arial"/>
                <w:color w:val="000000"/>
                <w:spacing w:val="-2"/>
              </w:rPr>
              <w:t>Бюджет поселения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3620,4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3620,4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184,6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184,6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  <w:kern w:val="2"/>
              </w:rPr>
              <w:t>555,5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  <w:kern w:val="2"/>
              </w:rPr>
              <w:t>555,5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  <w:kern w:val="2"/>
              </w:rPr>
              <w:t>277,9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  <w:kern w:val="2"/>
              </w:rPr>
              <w:t>277,9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151,2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151,2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2019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1130,1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1130,1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2020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449,8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449,8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1242,1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1242,1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2022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422,3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422,3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2023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227</w:t>
            </w:r>
            <w:r w:rsidRPr="008D3FBD">
              <w:rPr>
                <w:rFonts w:cs="Arial"/>
                <w:color w:val="000000"/>
              </w:rPr>
              <w:t>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227,0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10,0</w:t>
            </w:r>
          </w:p>
        </w:tc>
      </w:tr>
      <w:tr w:rsidR="002E2690" w:rsidRPr="008D3FBD" w:rsidTr="000C0391">
        <w:tc>
          <w:tcPr>
            <w:tcW w:w="245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2E2690" w:rsidRPr="008D3FBD" w:rsidRDefault="002E2690" w:rsidP="000C0391">
            <w:pPr>
              <w:contextualSpacing/>
              <w:rPr>
                <w:rFonts w:cs="Arial"/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2690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690" w:rsidRPr="008D3FBD" w:rsidRDefault="002E2690" w:rsidP="000C0391">
            <w:pPr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2E2690" w:rsidRPr="008D3FBD" w:rsidTr="000C0391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rFonts w:cs="Arial"/>
                <w:bCs/>
                <w:color w:val="000000"/>
                <w:kern w:val="2"/>
              </w:rPr>
            </w:pPr>
            <w:r w:rsidRPr="008D3FBD">
              <w:rPr>
                <w:rFonts w:cs="Arial"/>
                <w:bCs/>
                <w:color w:val="000000"/>
              </w:rPr>
              <w:t xml:space="preserve">Ожидаемые непосредственные результаты реализации подпрограммы </w:t>
            </w:r>
            <w:r w:rsidRPr="008D3FBD">
              <w:rPr>
                <w:rFonts w:cs="Arial"/>
                <w:bCs/>
                <w:color w:val="000000"/>
                <w:spacing w:val="-2"/>
              </w:rPr>
              <w:t>муниципальной</w:t>
            </w:r>
            <w:r w:rsidRPr="008D3FBD">
              <w:rPr>
                <w:rFonts w:cs="Arial"/>
                <w:bCs/>
                <w:color w:val="000000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690" w:rsidRPr="008D3FBD" w:rsidRDefault="002E2690" w:rsidP="000C0391">
            <w:pPr>
              <w:widowControl w:val="0"/>
              <w:snapToGrid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>1- Реализация Подпрограммы позволит достичь:</w:t>
            </w:r>
          </w:p>
          <w:p w:rsidR="002E2690" w:rsidRPr="008D3FBD" w:rsidRDefault="002E2690" w:rsidP="000C0391">
            <w:pPr>
              <w:widowControl w:val="0"/>
              <w:contextualSpacing/>
              <w:rPr>
                <w:rFonts w:cs="Arial"/>
                <w:color w:val="000000"/>
              </w:rPr>
            </w:pPr>
            <w:r w:rsidRPr="008D3FBD">
              <w:rPr>
                <w:rFonts w:cs="Arial"/>
                <w:color w:val="000000"/>
              </w:rPr>
              <w:t>-улучшения качества коммунального обслуживания потребителей:</w:t>
            </w:r>
          </w:p>
          <w:p w:rsidR="002E2690" w:rsidRPr="008D3FBD" w:rsidRDefault="002E2690" w:rsidP="000C0391">
            <w:pPr>
              <w:autoSpaceDE w:val="0"/>
              <w:contextualSpacing/>
              <w:rPr>
                <w:rFonts w:cs="Arial"/>
                <w:color w:val="000000"/>
                <w:kern w:val="2"/>
              </w:rPr>
            </w:pPr>
            <w:r w:rsidRPr="008D3FBD">
              <w:rPr>
                <w:rFonts w:cs="Arial"/>
                <w:color w:val="000000"/>
              </w:rPr>
              <w:t xml:space="preserve">-ликвидации критического уровня износа основных средств, </w:t>
            </w:r>
          </w:p>
        </w:tc>
      </w:tr>
    </w:tbl>
    <w:p w:rsidR="002E2690" w:rsidRDefault="002E2690" w:rsidP="002E2690">
      <w:pPr>
        <w:contextualSpacing/>
        <w:rPr>
          <w:sz w:val="28"/>
          <w:szCs w:val="28"/>
        </w:rPr>
      </w:pPr>
    </w:p>
    <w:p w:rsidR="002E2690" w:rsidRDefault="002E2690" w:rsidP="002E2690">
      <w:pPr>
        <w:contextualSpacing/>
        <w:jc w:val="both"/>
        <w:rPr>
          <w:sz w:val="28"/>
          <w:szCs w:val="28"/>
        </w:rPr>
      </w:pPr>
    </w:p>
    <w:p w:rsidR="002E2690" w:rsidRPr="008D3FBD" w:rsidRDefault="002E2690" w:rsidP="002E2690">
      <w:pPr>
        <w:tabs>
          <w:tab w:val="left" w:pos="5529"/>
        </w:tabs>
        <w:snapToGrid w:val="0"/>
        <w:contextualSpacing/>
        <w:jc w:val="both"/>
        <w:rPr>
          <w:rFonts w:cs="Arial"/>
          <w:color w:val="000000"/>
          <w:kern w:val="2"/>
        </w:rPr>
      </w:pPr>
      <w:r w:rsidRPr="00E03AF9">
        <w:rPr>
          <w:sz w:val="28"/>
          <w:szCs w:val="28"/>
        </w:rPr>
        <w:t xml:space="preserve">Ответственные исполнители - </w:t>
      </w:r>
      <w:r w:rsidRPr="007708A8">
        <w:rPr>
          <w:rFonts w:cs="Arial"/>
          <w:color w:val="000000"/>
          <w:sz w:val="28"/>
          <w:szCs w:val="28"/>
        </w:rPr>
        <w:t>Администрация Журавского сельского поселения Кантемировского муниципального района Воронежской области.</w:t>
      </w:r>
    </w:p>
    <w:p w:rsidR="002E2690" w:rsidRPr="00E03AF9" w:rsidRDefault="002E2690" w:rsidP="002E2690">
      <w:pPr>
        <w:pStyle w:val="ConsPlusCell"/>
        <w:ind w:firstLine="709"/>
        <w:contextualSpacing/>
        <w:jc w:val="both"/>
        <w:rPr>
          <w:sz w:val="28"/>
          <w:szCs w:val="28"/>
        </w:rPr>
      </w:pPr>
      <w:r w:rsidRPr="00E03AF9">
        <w:rPr>
          <w:rFonts w:ascii="Times New Roman" w:hAnsi="Times New Roman" w:cs="Times New Roman"/>
          <w:sz w:val="28"/>
          <w:szCs w:val="28"/>
        </w:rPr>
        <w:t xml:space="preserve"> </w:t>
      </w:r>
      <w:r w:rsidRPr="00E03AF9">
        <w:rPr>
          <w:sz w:val="28"/>
          <w:szCs w:val="28"/>
        </w:rPr>
        <w:t>Объём финансирования П</w:t>
      </w:r>
      <w:r>
        <w:rPr>
          <w:sz w:val="28"/>
          <w:szCs w:val="28"/>
        </w:rPr>
        <w:t>одп</w:t>
      </w:r>
      <w:r w:rsidRPr="00E03AF9">
        <w:rPr>
          <w:sz w:val="28"/>
          <w:szCs w:val="28"/>
        </w:rPr>
        <w:t>рограммы определяется в зависимости от выбранного варианта развития и схем финансирования.</w:t>
      </w:r>
    </w:p>
    <w:p w:rsidR="002E2690" w:rsidRPr="001A44AC" w:rsidRDefault="002E2690" w:rsidP="002E269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A44AC">
        <w:rPr>
          <w:sz w:val="28"/>
          <w:szCs w:val="28"/>
          <w:shd w:val="clear" w:color="auto" w:fill="FFFFFF"/>
        </w:rPr>
        <w:t>за 20</w:t>
      </w:r>
      <w:r>
        <w:rPr>
          <w:sz w:val="28"/>
          <w:szCs w:val="28"/>
          <w:shd w:val="clear" w:color="auto" w:fill="FFFFFF"/>
        </w:rPr>
        <w:t>23</w:t>
      </w:r>
      <w:r w:rsidRPr="001A44AC">
        <w:rPr>
          <w:sz w:val="28"/>
          <w:szCs w:val="28"/>
          <w:shd w:val="clear" w:color="auto" w:fill="FFFFFF"/>
        </w:rPr>
        <w:t xml:space="preserve"> год израсходовано  –  </w:t>
      </w:r>
      <w:r>
        <w:rPr>
          <w:sz w:val="28"/>
          <w:szCs w:val="28"/>
          <w:shd w:val="clear" w:color="auto" w:fill="FFFFFF"/>
        </w:rPr>
        <w:t>227,0</w:t>
      </w:r>
      <w:r w:rsidRPr="001A44AC">
        <w:rPr>
          <w:sz w:val="28"/>
          <w:szCs w:val="28"/>
          <w:shd w:val="clear" w:color="auto" w:fill="FFFFFF"/>
        </w:rPr>
        <w:t xml:space="preserve"> тыс. рублей.</w:t>
      </w:r>
    </w:p>
    <w:p w:rsidR="002E2690" w:rsidRDefault="002E2690" w:rsidP="002E2690">
      <w:pPr>
        <w:ind w:firstLine="709"/>
        <w:contextualSpacing/>
        <w:jc w:val="both"/>
        <w:rPr>
          <w:sz w:val="28"/>
          <w:szCs w:val="28"/>
        </w:rPr>
      </w:pPr>
      <w:r w:rsidRPr="001A44AC">
        <w:rPr>
          <w:sz w:val="28"/>
          <w:szCs w:val="28"/>
        </w:rPr>
        <w:t>Нецелевого использования средств не установлено</w:t>
      </w:r>
      <w:r w:rsidRPr="006D119B">
        <w:rPr>
          <w:sz w:val="28"/>
          <w:szCs w:val="28"/>
        </w:rPr>
        <w:t>.</w:t>
      </w:r>
    </w:p>
    <w:p w:rsidR="002E2690" w:rsidRDefault="002E2690" w:rsidP="002E2690">
      <w:pPr>
        <w:ind w:firstLine="709"/>
        <w:contextualSpacing/>
        <w:jc w:val="both"/>
        <w:rPr>
          <w:sz w:val="28"/>
          <w:szCs w:val="28"/>
        </w:rPr>
      </w:pPr>
    </w:p>
    <w:p w:rsidR="002E2690" w:rsidRPr="00E36955" w:rsidRDefault="002E2690" w:rsidP="002E2690">
      <w:pPr>
        <w:ind w:left="360" w:firstLine="348"/>
        <w:contextualSpacing/>
        <w:jc w:val="center"/>
        <w:rPr>
          <w:b/>
          <w:sz w:val="28"/>
          <w:szCs w:val="28"/>
        </w:rPr>
      </w:pPr>
      <w:r w:rsidRPr="00E36955">
        <w:rPr>
          <w:b/>
          <w:sz w:val="28"/>
          <w:szCs w:val="28"/>
        </w:rPr>
        <w:t xml:space="preserve">Сведения о результатах реализации муниципальной </w:t>
      </w:r>
      <w:r>
        <w:rPr>
          <w:b/>
          <w:sz w:val="28"/>
          <w:szCs w:val="28"/>
        </w:rPr>
        <w:t>под</w:t>
      </w:r>
      <w:r w:rsidRPr="00E36955">
        <w:rPr>
          <w:b/>
          <w:sz w:val="28"/>
          <w:szCs w:val="28"/>
        </w:rPr>
        <w:t>программы сельского поселения «</w:t>
      </w:r>
      <w:r w:rsidRPr="00AB7236">
        <w:rPr>
          <w:rFonts w:cs="Arial"/>
          <w:b/>
          <w:bCs/>
          <w:color w:val="000000"/>
          <w:sz w:val="28"/>
          <w:szCs w:val="28"/>
        </w:rPr>
        <w:t>Комплексное развитие коммунальной инфраструктуры Журавского сельского поселения</w:t>
      </w:r>
      <w:r w:rsidRPr="00E36955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23 год</w:t>
      </w:r>
    </w:p>
    <w:p w:rsidR="002E2690" w:rsidRDefault="002E2690" w:rsidP="002E2690">
      <w:pPr>
        <w:ind w:left="360" w:firstLine="348"/>
        <w:contextualSpacing/>
        <w:jc w:val="both"/>
        <w:rPr>
          <w:sz w:val="28"/>
          <w:szCs w:val="28"/>
        </w:rPr>
      </w:pPr>
    </w:p>
    <w:p w:rsidR="002E2690" w:rsidRDefault="002E2690" w:rsidP="002E26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Мероприятия, запланированные Подпрограммой, выполнены:</w:t>
      </w:r>
    </w:p>
    <w:p w:rsidR="002E2690" w:rsidRPr="00C7356D" w:rsidRDefault="002E2690" w:rsidP="002E2690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7356D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систем </w:t>
      </w:r>
      <w:r w:rsidRPr="00C7356D">
        <w:rPr>
          <w:sz w:val="28"/>
          <w:szCs w:val="28"/>
        </w:rPr>
        <w:t xml:space="preserve">водоснабжения </w:t>
      </w:r>
      <w:r>
        <w:rPr>
          <w:sz w:val="28"/>
          <w:szCs w:val="28"/>
        </w:rPr>
        <w:t>;</w:t>
      </w:r>
    </w:p>
    <w:p w:rsidR="002E2690" w:rsidRDefault="002E2690" w:rsidP="002E2690">
      <w:pPr>
        <w:shd w:val="clear" w:color="auto" w:fill="FFFFFF"/>
        <w:ind w:left="709"/>
        <w:contextualSpacing/>
        <w:jc w:val="both"/>
        <w:rPr>
          <w:sz w:val="28"/>
          <w:szCs w:val="28"/>
        </w:rPr>
      </w:pPr>
      <w:r w:rsidRPr="00C7356D">
        <w:rPr>
          <w:sz w:val="28"/>
          <w:szCs w:val="28"/>
        </w:rPr>
        <w:lastRenderedPageBreak/>
        <w:t>- приобретение насосов</w:t>
      </w:r>
      <w:r>
        <w:rPr>
          <w:sz w:val="28"/>
          <w:szCs w:val="28"/>
        </w:rPr>
        <w:t>;</w:t>
      </w:r>
    </w:p>
    <w:p w:rsidR="002E2690" w:rsidRDefault="002E2690" w:rsidP="002E2690">
      <w:pPr>
        <w:contextualSpacing/>
        <w:rPr>
          <w:sz w:val="28"/>
          <w:szCs w:val="28"/>
        </w:rPr>
      </w:pPr>
    </w:p>
    <w:p w:rsidR="002E2690" w:rsidRPr="006D119B" w:rsidRDefault="002E2690" w:rsidP="002E26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Pr="00FC3F1B">
        <w:rPr>
          <w:sz w:val="28"/>
          <w:szCs w:val="28"/>
        </w:rPr>
        <w:t xml:space="preserve"> реализации муниципальной </w:t>
      </w:r>
      <w:r>
        <w:rPr>
          <w:sz w:val="28"/>
          <w:szCs w:val="28"/>
        </w:rPr>
        <w:t xml:space="preserve">подпрограммы сельского поселения </w:t>
      </w:r>
      <w:r w:rsidRPr="00EF672D">
        <w:rPr>
          <w:sz w:val="28"/>
          <w:szCs w:val="28"/>
        </w:rPr>
        <w:t>по состоянию на 31 декабря 20</w:t>
      </w:r>
      <w:r>
        <w:rPr>
          <w:sz w:val="28"/>
          <w:szCs w:val="28"/>
        </w:rPr>
        <w:t>23</w:t>
      </w:r>
      <w:r w:rsidRPr="00EF672D">
        <w:rPr>
          <w:sz w:val="28"/>
          <w:szCs w:val="28"/>
        </w:rPr>
        <w:t xml:space="preserve"> года приведен в приложении № 1 к настоящему отчету.</w:t>
      </w:r>
    </w:p>
    <w:p w:rsidR="002E2690" w:rsidRDefault="002E2690" w:rsidP="002E2690">
      <w:pPr>
        <w:ind w:firstLine="426"/>
        <w:contextualSpacing/>
        <w:jc w:val="both"/>
      </w:pPr>
    </w:p>
    <w:p w:rsidR="002E2690" w:rsidRPr="003C7425" w:rsidRDefault="002E2690" w:rsidP="002E2690">
      <w:pPr>
        <w:ind w:firstLine="426"/>
        <w:contextualSpacing/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</w:t>
      </w:r>
      <w:r w:rsidRPr="003C7425">
        <w:rPr>
          <w:sz w:val="28"/>
          <w:szCs w:val="28"/>
        </w:rPr>
        <w:t>. Меры по реализации П</w:t>
      </w:r>
      <w:r>
        <w:rPr>
          <w:sz w:val="28"/>
          <w:szCs w:val="28"/>
        </w:rPr>
        <w:t>одп</w:t>
      </w:r>
      <w:r w:rsidRPr="003C7425">
        <w:rPr>
          <w:sz w:val="28"/>
          <w:szCs w:val="28"/>
        </w:rPr>
        <w:t>рограммы</w:t>
      </w:r>
    </w:p>
    <w:p w:rsidR="002E2690" w:rsidRPr="003C7425" w:rsidRDefault="002E2690" w:rsidP="002E269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Pr="00D61050">
        <w:rPr>
          <w:sz w:val="28"/>
          <w:szCs w:val="28"/>
        </w:rPr>
        <w:t xml:space="preserve"> года в П</w:t>
      </w:r>
      <w:r>
        <w:rPr>
          <w:sz w:val="28"/>
          <w:szCs w:val="28"/>
        </w:rPr>
        <w:t>одп</w:t>
      </w:r>
      <w:r w:rsidRPr="00D61050">
        <w:rPr>
          <w:sz w:val="28"/>
          <w:szCs w:val="28"/>
        </w:rPr>
        <w:t>рограмму изменения</w:t>
      </w:r>
      <w:r>
        <w:rPr>
          <w:sz w:val="28"/>
          <w:szCs w:val="28"/>
        </w:rPr>
        <w:t xml:space="preserve"> не внесены.</w:t>
      </w:r>
    </w:p>
    <w:p w:rsidR="002E2690" w:rsidRPr="003C7425" w:rsidRDefault="002E2690" w:rsidP="002E2690">
      <w:pPr>
        <w:contextualSpacing/>
        <w:jc w:val="both"/>
        <w:rPr>
          <w:sz w:val="28"/>
          <w:szCs w:val="28"/>
        </w:rPr>
      </w:pPr>
    </w:p>
    <w:p w:rsidR="002E2690" w:rsidRDefault="002E2690" w:rsidP="002E2690">
      <w:pPr>
        <w:contextualSpacing/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III</w:t>
      </w:r>
      <w:r w:rsidRPr="003C7425">
        <w:rPr>
          <w:sz w:val="28"/>
          <w:szCs w:val="28"/>
        </w:rPr>
        <w:t>. Оценка эффективности реализации П</w:t>
      </w:r>
      <w:r>
        <w:rPr>
          <w:sz w:val="28"/>
          <w:szCs w:val="28"/>
        </w:rPr>
        <w:t>одп</w:t>
      </w:r>
      <w:r w:rsidRPr="003C7425">
        <w:rPr>
          <w:sz w:val="28"/>
          <w:szCs w:val="28"/>
        </w:rPr>
        <w:t>рограммы</w:t>
      </w: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p w:rsidR="002E2690" w:rsidRPr="003C7425" w:rsidRDefault="002E2690" w:rsidP="002E2690">
      <w:pPr>
        <w:ind w:firstLine="709"/>
        <w:contextualSpacing/>
        <w:jc w:val="both"/>
        <w:rPr>
          <w:sz w:val="28"/>
          <w:szCs w:val="28"/>
        </w:rPr>
      </w:pPr>
      <w:r w:rsidRPr="006708B1">
        <w:rPr>
          <w:sz w:val="28"/>
          <w:szCs w:val="28"/>
        </w:rPr>
        <w:t>Анализ реализации П</w:t>
      </w:r>
      <w:r>
        <w:rPr>
          <w:sz w:val="28"/>
          <w:szCs w:val="28"/>
        </w:rPr>
        <w:t>одп</w:t>
      </w:r>
      <w:r w:rsidRPr="006708B1">
        <w:rPr>
          <w:sz w:val="28"/>
          <w:szCs w:val="28"/>
        </w:rPr>
        <w:t>рограммы за 20</w:t>
      </w:r>
      <w:r>
        <w:rPr>
          <w:sz w:val="28"/>
          <w:szCs w:val="28"/>
        </w:rPr>
        <w:t xml:space="preserve">23 </w:t>
      </w:r>
      <w:r w:rsidRPr="006708B1">
        <w:rPr>
          <w:sz w:val="28"/>
          <w:szCs w:val="28"/>
        </w:rPr>
        <w:t xml:space="preserve"> год показал, что программные цели и ожидаемые результаты от реализации П</w:t>
      </w:r>
      <w:r>
        <w:rPr>
          <w:sz w:val="28"/>
          <w:szCs w:val="28"/>
        </w:rPr>
        <w:t>одп</w:t>
      </w:r>
      <w:r w:rsidRPr="006708B1">
        <w:rPr>
          <w:sz w:val="28"/>
          <w:szCs w:val="28"/>
        </w:rPr>
        <w:t>рограммы на данном этапе не достигнуты</w:t>
      </w:r>
      <w:r>
        <w:rPr>
          <w:sz w:val="28"/>
          <w:szCs w:val="28"/>
        </w:rPr>
        <w:t xml:space="preserve"> в полном объеме</w:t>
      </w:r>
      <w:r w:rsidRPr="006708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Подп</w:t>
      </w:r>
      <w:r w:rsidRPr="006708B1">
        <w:rPr>
          <w:sz w:val="28"/>
          <w:szCs w:val="28"/>
        </w:rPr>
        <w:t>рограмма</w:t>
      </w:r>
      <w:r w:rsidRPr="006708B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r w:rsidRPr="00E5209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Pr="00AB7236">
        <w:rPr>
          <w:rFonts w:cs="Arial"/>
          <w:bCs/>
          <w:color w:val="000000"/>
          <w:sz w:val="28"/>
          <w:szCs w:val="28"/>
        </w:rPr>
        <w:t>Комплексное развитие коммунальной инфраструктуры Журавского сельского поселения</w:t>
      </w:r>
      <w:r w:rsidRPr="00E52094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6708B1">
        <w:rPr>
          <w:sz w:val="28"/>
          <w:szCs w:val="28"/>
        </w:rPr>
        <w:t>признана с</w:t>
      </w:r>
      <w:r>
        <w:rPr>
          <w:sz w:val="28"/>
          <w:szCs w:val="28"/>
        </w:rPr>
        <w:t>о средним уровнем эффективности.</w:t>
      </w:r>
    </w:p>
    <w:p w:rsidR="002E2690" w:rsidRDefault="002E2690" w:rsidP="002E2690">
      <w:pPr>
        <w:pStyle w:val="1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690" w:rsidRPr="00225AE4" w:rsidRDefault="002E2690" w:rsidP="002E2690">
      <w:pPr>
        <w:spacing w:after="120"/>
        <w:ind w:firstLine="360"/>
        <w:contextualSpacing/>
        <w:jc w:val="both"/>
        <w:rPr>
          <w:rFonts w:cs="Calibri"/>
          <w:sz w:val="28"/>
          <w:szCs w:val="28"/>
        </w:rPr>
      </w:pPr>
    </w:p>
    <w:p w:rsidR="002E2690" w:rsidRDefault="002E2690" w:rsidP="002E269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E2690" w:rsidRPr="00647EE3" w:rsidRDefault="002E2690" w:rsidP="002E2690">
      <w:pPr>
        <w:pStyle w:val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2690" w:rsidRPr="00647EE3" w:rsidRDefault="002E2690" w:rsidP="002E2690">
      <w:pPr>
        <w:pStyle w:val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2690" w:rsidRPr="009D0518" w:rsidRDefault="002E2690" w:rsidP="002E2690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90" w:rsidRDefault="002E2690" w:rsidP="002E2690">
      <w:pPr>
        <w:shd w:val="clear" w:color="auto" w:fill="FFFFFF"/>
        <w:ind w:left="-567" w:right="-284" w:firstLine="142"/>
        <w:jc w:val="both"/>
        <w:textAlignment w:val="baseline"/>
        <w:outlineLvl w:val="0"/>
        <w:rPr>
          <w:sz w:val="28"/>
          <w:szCs w:val="28"/>
        </w:rPr>
      </w:pPr>
    </w:p>
    <w:p w:rsidR="002E2690" w:rsidRDefault="002E2690" w:rsidP="002E2690">
      <w:pPr>
        <w:shd w:val="clear" w:color="auto" w:fill="FFFFFF"/>
        <w:ind w:right="-284"/>
        <w:jc w:val="both"/>
        <w:textAlignment w:val="baseline"/>
        <w:outlineLvl w:val="0"/>
        <w:rPr>
          <w:sz w:val="28"/>
          <w:szCs w:val="28"/>
        </w:rPr>
        <w:sectPr w:rsidR="002E2690" w:rsidSect="00120D39">
          <w:type w:val="continuous"/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E2690" w:rsidRDefault="002E2690" w:rsidP="002E269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p w:rsidR="002E2690" w:rsidRPr="00FC3F1B" w:rsidRDefault="002E2690" w:rsidP="002E2690">
      <w:pPr>
        <w:contextualSpacing/>
        <w:jc w:val="center"/>
        <w:rPr>
          <w:sz w:val="28"/>
          <w:szCs w:val="28"/>
        </w:rPr>
      </w:pPr>
      <w:r w:rsidRPr="00FC3F1B">
        <w:rPr>
          <w:sz w:val="28"/>
          <w:szCs w:val="28"/>
        </w:rPr>
        <w:t>ОТЧЕТ</w:t>
      </w:r>
    </w:p>
    <w:p w:rsidR="002E2690" w:rsidRDefault="002E2690" w:rsidP="002E269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</w:t>
      </w:r>
      <w:r w:rsidRPr="00FC3F1B">
        <w:rPr>
          <w:sz w:val="28"/>
          <w:szCs w:val="28"/>
        </w:rPr>
        <w:t xml:space="preserve"> реализации муниципальной </w:t>
      </w:r>
      <w:r>
        <w:rPr>
          <w:sz w:val="28"/>
          <w:szCs w:val="28"/>
        </w:rPr>
        <w:t xml:space="preserve">подпрограммы </w:t>
      </w:r>
    </w:p>
    <w:p w:rsidR="002E2690" w:rsidRDefault="002E2690" w:rsidP="002E2690">
      <w:pPr>
        <w:tabs>
          <w:tab w:val="left" w:pos="562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 Кантемировского</w:t>
      </w:r>
      <w:r w:rsidRPr="00E00D71">
        <w:rPr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«</w:t>
      </w:r>
      <w:r w:rsidRPr="00AB7236">
        <w:rPr>
          <w:rFonts w:cs="Arial"/>
          <w:bCs/>
          <w:color w:val="000000"/>
          <w:sz w:val="28"/>
          <w:szCs w:val="28"/>
        </w:rPr>
        <w:t>Комплексное развитие коммунальной инфраструктуры Журавского сельского поселения</w:t>
      </w:r>
      <w:r w:rsidRPr="00E00D71">
        <w:rPr>
          <w:sz w:val="28"/>
          <w:szCs w:val="28"/>
        </w:rPr>
        <w:t>»</w:t>
      </w:r>
      <w:r>
        <w:rPr>
          <w:sz w:val="28"/>
          <w:szCs w:val="28"/>
        </w:rPr>
        <w:t xml:space="preserve"> за 2023 год</w:t>
      </w:r>
    </w:p>
    <w:p w:rsidR="002E2690" w:rsidRDefault="002E2690" w:rsidP="002E2690">
      <w:pPr>
        <w:contextualSpacing/>
        <w:jc w:val="center"/>
        <w:rPr>
          <w:sz w:val="28"/>
          <w:szCs w:val="28"/>
        </w:rPr>
      </w:pPr>
    </w:p>
    <w:tbl>
      <w:tblPr>
        <w:tblW w:w="1558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000"/>
        <w:gridCol w:w="2000"/>
        <w:gridCol w:w="3600"/>
        <w:gridCol w:w="1600"/>
        <w:gridCol w:w="1500"/>
        <w:gridCol w:w="1300"/>
        <w:gridCol w:w="1000"/>
        <w:gridCol w:w="1000"/>
      </w:tblGrid>
      <w:tr w:rsidR="002E2690" w:rsidRPr="00AB4834" w:rsidTr="000C0391">
        <w:trPr>
          <w:trHeight w:val="227"/>
          <w:tblCellSpacing w:w="5" w:type="nil"/>
        </w:trPr>
        <w:tc>
          <w:tcPr>
            <w:tcW w:w="58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6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300" w:type="dxa"/>
            <w:gridSpan w:val="2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000" w:type="dxa"/>
            <w:vMerge w:val="restart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D0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D051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2E2690" w:rsidRPr="00AB4834" w:rsidTr="000C0391">
        <w:trPr>
          <w:trHeight w:val="227"/>
          <w:tblCellSpacing w:w="5" w:type="nil"/>
        </w:trPr>
        <w:tc>
          <w:tcPr>
            <w:tcW w:w="58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D051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00" w:type="dxa"/>
            <w:vMerge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90" w:rsidRPr="00AB4834" w:rsidTr="000C0391">
        <w:trPr>
          <w:trHeight w:val="227"/>
          <w:tblCellSpacing w:w="5" w:type="nil"/>
        </w:trPr>
        <w:tc>
          <w:tcPr>
            <w:tcW w:w="58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690" w:rsidRPr="00AB4834" w:rsidTr="000C0391">
        <w:trPr>
          <w:trHeight w:val="227"/>
          <w:tblCellSpacing w:w="5" w:type="nil"/>
        </w:trPr>
        <w:tc>
          <w:tcPr>
            <w:tcW w:w="580" w:type="dxa"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18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000" w:type="dxa"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833">
              <w:rPr>
                <w:rFonts w:ascii="Times New Roman" w:hAnsi="Times New Roman" w:cs="Times New Roman"/>
                <w:sz w:val="24"/>
                <w:szCs w:val="24"/>
              </w:rPr>
              <w:t>Текущий ремонт водопроводных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 насосов</w:t>
            </w:r>
          </w:p>
        </w:tc>
        <w:tc>
          <w:tcPr>
            <w:tcW w:w="2000" w:type="dxa"/>
          </w:tcPr>
          <w:p w:rsidR="002E2690" w:rsidRPr="009E6BE9" w:rsidRDefault="002E2690" w:rsidP="000C0391">
            <w:pPr>
              <w:widowControl w:val="0"/>
              <w:contextualSpacing/>
            </w:pPr>
            <w:r w:rsidRPr="009E6BE9">
              <w:t>Администрация</w:t>
            </w:r>
          </w:p>
          <w:p w:rsidR="002E2690" w:rsidRPr="009E6BE9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BE9">
              <w:rPr>
                <w:rFonts w:ascii="Times New Roman" w:hAnsi="Times New Roman" w:cs="Times New Roman"/>
                <w:sz w:val="24"/>
                <w:szCs w:val="24"/>
              </w:rPr>
              <w:t>сельского                     поселения</w:t>
            </w:r>
          </w:p>
        </w:tc>
        <w:tc>
          <w:tcPr>
            <w:tcW w:w="3600" w:type="dxa"/>
          </w:tcPr>
          <w:p w:rsidR="002E2690" w:rsidRPr="009E6BE9" w:rsidRDefault="002E2690" w:rsidP="000C0391">
            <w:pPr>
              <w:contextualSpacing/>
              <w:jc w:val="both"/>
              <w:rPr>
                <w:bCs/>
                <w:color w:val="000000"/>
                <w:spacing w:val="2"/>
              </w:rPr>
            </w:pPr>
            <w:r w:rsidRPr="009E6BE9">
              <w:t>- Создание благоприятных условий для проживания населения;</w:t>
            </w:r>
            <w:r w:rsidRPr="009E6BE9">
              <w:br/>
              <w:t xml:space="preserve"> - </w:t>
            </w:r>
            <w:r w:rsidRPr="009E6BE9">
              <w:rPr>
                <w:bCs/>
                <w:color w:val="000000"/>
                <w:spacing w:val="2"/>
              </w:rPr>
              <w:t>Сокращение количество жалоб и претензий на качество коммунальных услуг</w:t>
            </w:r>
          </w:p>
          <w:p w:rsidR="002E2690" w:rsidRPr="009E6BE9" w:rsidRDefault="002E2690" w:rsidP="000C0391">
            <w:pPr>
              <w:contextualSpacing/>
              <w:jc w:val="both"/>
            </w:pPr>
            <w:r w:rsidRPr="009E6BE9">
              <w:rPr>
                <w:bCs/>
                <w:color w:val="000000"/>
                <w:spacing w:val="2"/>
              </w:rPr>
              <w:t>- Улучшение экологической обстановки</w:t>
            </w:r>
          </w:p>
        </w:tc>
        <w:tc>
          <w:tcPr>
            <w:tcW w:w="1600" w:type="dxa"/>
          </w:tcPr>
          <w:p w:rsidR="002E2690" w:rsidRPr="009E6BE9" w:rsidRDefault="002E2690" w:rsidP="000C0391">
            <w:pPr>
              <w:contextualSpacing/>
              <w:jc w:val="center"/>
            </w:pPr>
            <w:r w:rsidRPr="009E6BE9">
              <w:t>01.01.202</w:t>
            </w:r>
            <w:r>
              <w:t>3</w:t>
            </w:r>
          </w:p>
        </w:tc>
        <w:tc>
          <w:tcPr>
            <w:tcW w:w="1500" w:type="dxa"/>
          </w:tcPr>
          <w:p w:rsidR="002E2690" w:rsidRPr="009E6BE9" w:rsidRDefault="002E2690" w:rsidP="000C0391">
            <w:pPr>
              <w:contextualSpacing/>
              <w:jc w:val="center"/>
            </w:pPr>
            <w:r w:rsidRPr="009E6BE9">
              <w:t>31.12.202</w:t>
            </w:r>
            <w:r>
              <w:t>3</w:t>
            </w:r>
          </w:p>
        </w:tc>
        <w:tc>
          <w:tcPr>
            <w:tcW w:w="1300" w:type="dxa"/>
            <w:shd w:val="clear" w:color="auto" w:fill="auto"/>
          </w:tcPr>
          <w:p w:rsidR="002E2690" w:rsidRPr="009E6BE9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средств из районного и областного бюджетов, по мере исполнения и перевыполнения доходной </w:t>
            </w:r>
            <w:r w:rsidRPr="009E6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части бюджета СП</w:t>
            </w:r>
          </w:p>
        </w:tc>
        <w:tc>
          <w:tcPr>
            <w:tcW w:w="1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227,0</w:t>
            </w:r>
          </w:p>
        </w:tc>
        <w:tc>
          <w:tcPr>
            <w:tcW w:w="1000" w:type="dxa"/>
          </w:tcPr>
          <w:p w:rsidR="002E2690" w:rsidRPr="009D0518" w:rsidRDefault="002E2690" w:rsidP="000C039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90" w:rsidRPr="00AB4834" w:rsidTr="000C0391">
        <w:trPr>
          <w:trHeight w:val="227"/>
          <w:tblCellSpacing w:w="5" w:type="nil"/>
        </w:trPr>
        <w:tc>
          <w:tcPr>
            <w:tcW w:w="580" w:type="dxa"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2E2690" w:rsidRPr="009D0518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E2690" w:rsidRPr="009E6BE9" w:rsidRDefault="002E2690" w:rsidP="000C039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E2690" w:rsidRPr="009E6BE9" w:rsidRDefault="002E2690" w:rsidP="000C0391">
            <w:pPr>
              <w:contextualSpacing/>
              <w:jc w:val="both"/>
            </w:pPr>
          </w:p>
        </w:tc>
        <w:tc>
          <w:tcPr>
            <w:tcW w:w="1600" w:type="dxa"/>
          </w:tcPr>
          <w:p w:rsidR="002E2690" w:rsidRPr="009E6BE9" w:rsidRDefault="002E2690" w:rsidP="000C0391">
            <w:pPr>
              <w:contextualSpacing/>
              <w:jc w:val="center"/>
            </w:pPr>
          </w:p>
        </w:tc>
        <w:tc>
          <w:tcPr>
            <w:tcW w:w="1500" w:type="dxa"/>
          </w:tcPr>
          <w:p w:rsidR="002E2690" w:rsidRPr="009E6BE9" w:rsidRDefault="002E2690" w:rsidP="000C0391">
            <w:pPr>
              <w:contextualSpacing/>
              <w:jc w:val="center"/>
            </w:pPr>
          </w:p>
        </w:tc>
        <w:tc>
          <w:tcPr>
            <w:tcW w:w="1300" w:type="dxa"/>
          </w:tcPr>
          <w:p w:rsidR="002E2690" w:rsidRPr="009E6BE9" w:rsidRDefault="002E2690" w:rsidP="000C0391">
            <w:pPr>
              <w:contextualSpacing/>
              <w:jc w:val="center"/>
            </w:pPr>
          </w:p>
        </w:tc>
        <w:tc>
          <w:tcPr>
            <w:tcW w:w="1000" w:type="dxa"/>
          </w:tcPr>
          <w:p w:rsidR="002E2690" w:rsidRPr="001A44AC" w:rsidRDefault="002E2690" w:rsidP="000C0391">
            <w:pPr>
              <w:contextualSpacing/>
              <w:jc w:val="center"/>
            </w:pPr>
          </w:p>
        </w:tc>
        <w:tc>
          <w:tcPr>
            <w:tcW w:w="1000" w:type="dxa"/>
          </w:tcPr>
          <w:p w:rsidR="002E2690" w:rsidRPr="009F66F8" w:rsidRDefault="002E2690" w:rsidP="000C0391">
            <w:pPr>
              <w:contextualSpacing/>
              <w:jc w:val="center"/>
              <w:rPr>
                <w:highlight w:val="yellow"/>
              </w:rPr>
            </w:pPr>
          </w:p>
        </w:tc>
      </w:tr>
    </w:tbl>
    <w:p w:rsidR="002E2690" w:rsidRDefault="002E2690" w:rsidP="002E2690">
      <w:pPr>
        <w:tabs>
          <w:tab w:val="left" w:pos="4125"/>
          <w:tab w:val="left" w:pos="5100"/>
        </w:tabs>
        <w:ind w:firstLine="426"/>
        <w:contextualSpacing/>
        <w:jc w:val="both"/>
      </w:pPr>
    </w:p>
    <w:p w:rsidR="002E2690" w:rsidRDefault="002E2690" w:rsidP="002E2690">
      <w:pPr>
        <w:pStyle w:val="a4"/>
        <w:contextualSpacing/>
        <w:jc w:val="center"/>
        <w:rPr>
          <w:sz w:val="28"/>
          <w:szCs w:val="28"/>
        </w:rPr>
        <w:sectPr w:rsidR="002E2690" w:rsidSect="002E2690">
          <w:pgSz w:w="16838" w:h="11906" w:orient="landscape"/>
          <w:pgMar w:top="1418" w:right="289" w:bottom="709" w:left="567" w:header="709" w:footer="709" w:gutter="0"/>
          <w:cols w:space="708"/>
          <w:docGrid w:linePitch="360"/>
        </w:sectPr>
      </w:pPr>
    </w:p>
    <w:p w:rsidR="004A74A5" w:rsidRDefault="004A74A5" w:rsidP="002E2690">
      <w:pPr>
        <w:pStyle w:val="a4"/>
        <w:contextualSpacing/>
        <w:jc w:val="center"/>
        <w:rPr>
          <w:sz w:val="28"/>
          <w:szCs w:val="28"/>
        </w:rPr>
      </w:pPr>
    </w:p>
    <w:sectPr w:rsidR="004A74A5" w:rsidSect="005C4E94">
      <w:pgSz w:w="11906" w:h="16838"/>
      <w:pgMar w:top="142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0B" w:rsidRDefault="00CC7B0B" w:rsidP="00B47CC9">
      <w:r>
        <w:separator/>
      </w:r>
    </w:p>
  </w:endnote>
  <w:endnote w:type="continuationSeparator" w:id="0">
    <w:p w:rsidR="00CC7B0B" w:rsidRDefault="00CC7B0B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Liberation Serif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0B" w:rsidRDefault="00CC7B0B" w:rsidP="00B47CC9">
      <w:r>
        <w:separator/>
      </w:r>
    </w:p>
  </w:footnote>
  <w:footnote w:type="continuationSeparator" w:id="0">
    <w:p w:rsidR="00CC7B0B" w:rsidRDefault="00CC7B0B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3" w15:restartNumberingAfterBreak="0">
    <w:nsid w:val="06F22113"/>
    <w:multiLevelType w:val="hybridMultilevel"/>
    <w:tmpl w:val="1700A48C"/>
    <w:lvl w:ilvl="0" w:tplc="2828F67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E0F"/>
    <w:multiLevelType w:val="hybridMultilevel"/>
    <w:tmpl w:val="4DB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6881"/>
        </w:tabs>
        <w:ind w:left="68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25ED9"/>
    <w:multiLevelType w:val="hybridMultilevel"/>
    <w:tmpl w:val="72F8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B3E"/>
    <w:multiLevelType w:val="hybridMultilevel"/>
    <w:tmpl w:val="BC80F30C"/>
    <w:lvl w:ilvl="0" w:tplc="B41E65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A6128D7"/>
    <w:multiLevelType w:val="hybridMultilevel"/>
    <w:tmpl w:val="7B9483BE"/>
    <w:lvl w:ilvl="0" w:tplc="B6DA58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BA700E1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969AF"/>
    <w:multiLevelType w:val="hybridMultilevel"/>
    <w:tmpl w:val="5240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6412"/>
    <w:multiLevelType w:val="hybridMultilevel"/>
    <w:tmpl w:val="9C444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4632B"/>
    <w:multiLevelType w:val="hybridMultilevel"/>
    <w:tmpl w:val="2952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52636"/>
    <w:multiLevelType w:val="multilevel"/>
    <w:tmpl w:val="3EC46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auto"/>
      </w:rPr>
    </w:lvl>
  </w:abstractNum>
  <w:abstractNum w:abstractNumId="15" w15:restartNumberingAfterBreak="0">
    <w:nsid w:val="2E2D1FE4"/>
    <w:multiLevelType w:val="hybridMultilevel"/>
    <w:tmpl w:val="1C5A2484"/>
    <w:lvl w:ilvl="0" w:tplc="4E0A345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572E3"/>
    <w:multiLevelType w:val="multilevel"/>
    <w:tmpl w:val="CA7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B2D1D"/>
    <w:multiLevelType w:val="hybridMultilevel"/>
    <w:tmpl w:val="9C26ECD6"/>
    <w:lvl w:ilvl="0" w:tplc="5F3E6AC6">
      <w:start w:val="1"/>
      <w:numFmt w:val="decimal"/>
      <w:lvlText w:val="%1."/>
      <w:lvlJc w:val="left"/>
      <w:pPr>
        <w:ind w:left="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159DD"/>
    <w:multiLevelType w:val="hybridMultilevel"/>
    <w:tmpl w:val="5BCAB1A4"/>
    <w:lvl w:ilvl="0" w:tplc="97669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C9378C"/>
    <w:multiLevelType w:val="hybridMultilevel"/>
    <w:tmpl w:val="E79AA25A"/>
    <w:lvl w:ilvl="0" w:tplc="C7FA792C">
      <w:start w:val="1"/>
      <w:numFmt w:val="decimal"/>
      <w:lvlText w:val="%1."/>
      <w:lvlJc w:val="left"/>
      <w:pPr>
        <w:ind w:left="577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07517"/>
    <w:multiLevelType w:val="multilevel"/>
    <w:tmpl w:val="CC347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F49A1"/>
    <w:multiLevelType w:val="hybridMultilevel"/>
    <w:tmpl w:val="1638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80148"/>
    <w:multiLevelType w:val="hybridMultilevel"/>
    <w:tmpl w:val="1C5A2484"/>
    <w:lvl w:ilvl="0" w:tplc="4E0A3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423442"/>
    <w:multiLevelType w:val="multilevel"/>
    <w:tmpl w:val="0C8A7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0E5259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F85A2D"/>
    <w:multiLevelType w:val="hybridMultilevel"/>
    <w:tmpl w:val="A82C1E22"/>
    <w:lvl w:ilvl="0" w:tplc="CD1A0B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764BE"/>
    <w:multiLevelType w:val="hybridMultilevel"/>
    <w:tmpl w:val="0EBCAE0C"/>
    <w:lvl w:ilvl="0" w:tplc="DFF68E2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1C12300"/>
    <w:multiLevelType w:val="multilevel"/>
    <w:tmpl w:val="CBE0D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9" w15:restartNumberingAfterBreak="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81A2E"/>
    <w:multiLevelType w:val="hybridMultilevel"/>
    <w:tmpl w:val="A82C1E22"/>
    <w:lvl w:ilvl="0" w:tplc="CD1A0B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87212"/>
    <w:multiLevelType w:val="hybridMultilevel"/>
    <w:tmpl w:val="4B82378A"/>
    <w:lvl w:ilvl="0" w:tplc="461858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55015784"/>
    <w:multiLevelType w:val="hybridMultilevel"/>
    <w:tmpl w:val="40009E9C"/>
    <w:lvl w:ilvl="0" w:tplc="D1E012F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42008A"/>
    <w:multiLevelType w:val="hybridMultilevel"/>
    <w:tmpl w:val="9676C1C0"/>
    <w:lvl w:ilvl="0" w:tplc="2618B7D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 w15:restartNumberingAfterBreak="0">
    <w:nsid w:val="5B952307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3621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4559"/>
        </w:tabs>
        <w:ind w:left="45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36" w15:restartNumberingAfterBreak="0">
    <w:nsid w:val="5CDB7874"/>
    <w:multiLevelType w:val="hybridMultilevel"/>
    <w:tmpl w:val="B8BEDE90"/>
    <w:lvl w:ilvl="0" w:tplc="265E6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E011621"/>
    <w:multiLevelType w:val="hybridMultilevel"/>
    <w:tmpl w:val="5E542CD2"/>
    <w:lvl w:ilvl="0" w:tplc="F814E1E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40377D"/>
    <w:multiLevelType w:val="hybridMultilevel"/>
    <w:tmpl w:val="2E56EE8A"/>
    <w:lvl w:ilvl="0" w:tplc="3318A2A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61304152"/>
    <w:multiLevelType w:val="hybridMultilevel"/>
    <w:tmpl w:val="9978353A"/>
    <w:lvl w:ilvl="0" w:tplc="792AC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9A1F01"/>
    <w:multiLevelType w:val="hybridMultilevel"/>
    <w:tmpl w:val="E5F8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F7728"/>
    <w:multiLevelType w:val="hybridMultilevel"/>
    <w:tmpl w:val="0430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4551E9"/>
    <w:multiLevelType w:val="hybridMultilevel"/>
    <w:tmpl w:val="0E8AFEA0"/>
    <w:lvl w:ilvl="0" w:tplc="4A8AE852">
      <w:start w:val="1"/>
      <w:numFmt w:val="decimal"/>
      <w:lvlText w:val="%1."/>
      <w:lvlJc w:val="left"/>
      <w:pPr>
        <w:ind w:left="1500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D4E49"/>
    <w:multiLevelType w:val="multilevel"/>
    <w:tmpl w:val="16867B4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F66283"/>
    <w:multiLevelType w:val="multilevel"/>
    <w:tmpl w:val="438A9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464782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87563E"/>
    <w:multiLevelType w:val="hybridMultilevel"/>
    <w:tmpl w:val="93F0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1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"/>
  </w:num>
  <w:num w:numId="21">
    <w:abstractNumId w:val="29"/>
  </w:num>
  <w:num w:numId="22">
    <w:abstractNumId w:val="13"/>
  </w:num>
  <w:num w:numId="23">
    <w:abstractNumId w:val="16"/>
  </w:num>
  <w:num w:numId="24">
    <w:abstractNumId w:val="35"/>
  </w:num>
  <w:num w:numId="25">
    <w:abstractNumId w:val="6"/>
  </w:num>
  <w:num w:numId="26">
    <w:abstractNumId w:val="40"/>
  </w:num>
  <w:num w:numId="27">
    <w:abstractNumId w:val="22"/>
  </w:num>
  <w:num w:numId="28">
    <w:abstractNumId w:val="9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2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5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6"/>
  </w:num>
  <w:num w:numId="38">
    <w:abstractNumId w:val="36"/>
  </w:num>
  <w:num w:numId="39">
    <w:abstractNumId w:val="30"/>
  </w:num>
  <w:num w:numId="40">
    <w:abstractNumId w:val="14"/>
  </w:num>
  <w:num w:numId="41">
    <w:abstractNumId w:val="23"/>
  </w:num>
  <w:num w:numId="42">
    <w:abstractNumId w:val="28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42"/>
  </w:num>
  <w:num w:numId="46">
    <w:abstractNumId w:val="31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3E"/>
    <w:rsid w:val="000013A9"/>
    <w:rsid w:val="00007945"/>
    <w:rsid w:val="000118D2"/>
    <w:rsid w:val="00011B4D"/>
    <w:rsid w:val="000131BF"/>
    <w:rsid w:val="00013599"/>
    <w:rsid w:val="00013CF8"/>
    <w:rsid w:val="00014B94"/>
    <w:rsid w:val="0001593C"/>
    <w:rsid w:val="00016A27"/>
    <w:rsid w:val="000235AA"/>
    <w:rsid w:val="00026A56"/>
    <w:rsid w:val="00030581"/>
    <w:rsid w:val="00037CE3"/>
    <w:rsid w:val="00050108"/>
    <w:rsid w:val="00051BD1"/>
    <w:rsid w:val="00055130"/>
    <w:rsid w:val="0005607B"/>
    <w:rsid w:val="000569E8"/>
    <w:rsid w:val="00057237"/>
    <w:rsid w:val="00062F11"/>
    <w:rsid w:val="00064A82"/>
    <w:rsid w:val="00065D0B"/>
    <w:rsid w:val="00070119"/>
    <w:rsid w:val="0007108E"/>
    <w:rsid w:val="0007174B"/>
    <w:rsid w:val="00085325"/>
    <w:rsid w:val="00091E19"/>
    <w:rsid w:val="00093983"/>
    <w:rsid w:val="00094220"/>
    <w:rsid w:val="00094F60"/>
    <w:rsid w:val="00095060"/>
    <w:rsid w:val="00097890"/>
    <w:rsid w:val="000B10B5"/>
    <w:rsid w:val="000B10E8"/>
    <w:rsid w:val="000B26C7"/>
    <w:rsid w:val="000B2F64"/>
    <w:rsid w:val="000C1FA1"/>
    <w:rsid w:val="000C3E16"/>
    <w:rsid w:val="000C42CC"/>
    <w:rsid w:val="000C4FA9"/>
    <w:rsid w:val="000C654C"/>
    <w:rsid w:val="000C69AB"/>
    <w:rsid w:val="000D0795"/>
    <w:rsid w:val="000D3930"/>
    <w:rsid w:val="000D5AAC"/>
    <w:rsid w:val="000E0BE0"/>
    <w:rsid w:val="000E569F"/>
    <w:rsid w:val="000E6155"/>
    <w:rsid w:val="000F013F"/>
    <w:rsid w:val="000F0922"/>
    <w:rsid w:val="000F76CB"/>
    <w:rsid w:val="001000AF"/>
    <w:rsid w:val="00100520"/>
    <w:rsid w:val="0010358D"/>
    <w:rsid w:val="0010501A"/>
    <w:rsid w:val="00106D40"/>
    <w:rsid w:val="00106E1F"/>
    <w:rsid w:val="00110061"/>
    <w:rsid w:val="001107AD"/>
    <w:rsid w:val="0011172C"/>
    <w:rsid w:val="00112425"/>
    <w:rsid w:val="00112E9A"/>
    <w:rsid w:val="001134F3"/>
    <w:rsid w:val="00114529"/>
    <w:rsid w:val="001151A9"/>
    <w:rsid w:val="00115EF6"/>
    <w:rsid w:val="00116526"/>
    <w:rsid w:val="0012069C"/>
    <w:rsid w:val="00121234"/>
    <w:rsid w:val="00121D56"/>
    <w:rsid w:val="001267F8"/>
    <w:rsid w:val="00132253"/>
    <w:rsid w:val="001322B6"/>
    <w:rsid w:val="001325BC"/>
    <w:rsid w:val="001362F0"/>
    <w:rsid w:val="00136917"/>
    <w:rsid w:val="001422BC"/>
    <w:rsid w:val="00143829"/>
    <w:rsid w:val="00143850"/>
    <w:rsid w:val="00144915"/>
    <w:rsid w:val="0014654C"/>
    <w:rsid w:val="00146791"/>
    <w:rsid w:val="00151716"/>
    <w:rsid w:val="00152F24"/>
    <w:rsid w:val="00152FDC"/>
    <w:rsid w:val="00153CDB"/>
    <w:rsid w:val="0015423D"/>
    <w:rsid w:val="001548EC"/>
    <w:rsid w:val="00156415"/>
    <w:rsid w:val="001566D7"/>
    <w:rsid w:val="00163D93"/>
    <w:rsid w:val="0016658E"/>
    <w:rsid w:val="00171AF8"/>
    <w:rsid w:val="00174850"/>
    <w:rsid w:val="0017643E"/>
    <w:rsid w:val="0017647C"/>
    <w:rsid w:val="0019196B"/>
    <w:rsid w:val="0019789E"/>
    <w:rsid w:val="001A19C6"/>
    <w:rsid w:val="001A343C"/>
    <w:rsid w:val="001A4F29"/>
    <w:rsid w:val="001A50DF"/>
    <w:rsid w:val="001A6A9E"/>
    <w:rsid w:val="001B5E8B"/>
    <w:rsid w:val="001C1B2E"/>
    <w:rsid w:val="001C3290"/>
    <w:rsid w:val="001C3A81"/>
    <w:rsid w:val="001C7723"/>
    <w:rsid w:val="001D0A82"/>
    <w:rsid w:val="001D26E9"/>
    <w:rsid w:val="001E1520"/>
    <w:rsid w:val="001E2E61"/>
    <w:rsid w:val="001E3E34"/>
    <w:rsid w:val="001E45AB"/>
    <w:rsid w:val="001E4677"/>
    <w:rsid w:val="001E4D66"/>
    <w:rsid w:val="001E5665"/>
    <w:rsid w:val="001E79A5"/>
    <w:rsid w:val="001F1262"/>
    <w:rsid w:val="001F23DA"/>
    <w:rsid w:val="001F329E"/>
    <w:rsid w:val="001F36AF"/>
    <w:rsid w:val="001F36DF"/>
    <w:rsid w:val="001F65F2"/>
    <w:rsid w:val="002007EB"/>
    <w:rsid w:val="00202828"/>
    <w:rsid w:val="0020321E"/>
    <w:rsid w:val="00210355"/>
    <w:rsid w:val="00210B94"/>
    <w:rsid w:val="00211820"/>
    <w:rsid w:val="00211CA0"/>
    <w:rsid w:val="00215FEC"/>
    <w:rsid w:val="002168BB"/>
    <w:rsid w:val="002169F1"/>
    <w:rsid w:val="00216F1E"/>
    <w:rsid w:val="002170DF"/>
    <w:rsid w:val="002173BA"/>
    <w:rsid w:val="002179D2"/>
    <w:rsid w:val="00223392"/>
    <w:rsid w:val="002236EF"/>
    <w:rsid w:val="00224833"/>
    <w:rsid w:val="002256B7"/>
    <w:rsid w:val="002258D2"/>
    <w:rsid w:val="00225E31"/>
    <w:rsid w:val="00227679"/>
    <w:rsid w:val="00232CD9"/>
    <w:rsid w:val="00233967"/>
    <w:rsid w:val="00240109"/>
    <w:rsid w:val="00241DE4"/>
    <w:rsid w:val="00242F6D"/>
    <w:rsid w:val="00246AFC"/>
    <w:rsid w:val="00247419"/>
    <w:rsid w:val="00255219"/>
    <w:rsid w:val="00256249"/>
    <w:rsid w:val="0026147D"/>
    <w:rsid w:val="00262FFF"/>
    <w:rsid w:val="002634AC"/>
    <w:rsid w:val="002635CD"/>
    <w:rsid w:val="00264827"/>
    <w:rsid w:val="00265090"/>
    <w:rsid w:val="00265B9A"/>
    <w:rsid w:val="00265F9A"/>
    <w:rsid w:val="002673E6"/>
    <w:rsid w:val="00267702"/>
    <w:rsid w:val="00277E89"/>
    <w:rsid w:val="00280E01"/>
    <w:rsid w:val="0028422E"/>
    <w:rsid w:val="002847E7"/>
    <w:rsid w:val="002938B7"/>
    <w:rsid w:val="002939C2"/>
    <w:rsid w:val="002948C9"/>
    <w:rsid w:val="002967A0"/>
    <w:rsid w:val="00296825"/>
    <w:rsid w:val="002A16B8"/>
    <w:rsid w:val="002A195B"/>
    <w:rsid w:val="002A1B9E"/>
    <w:rsid w:val="002A21FB"/>
    <w:rsid w:val="002A26D5"/>
    <w:rsid w:val="002A32B8"/>
    <w:rsid w:val="002B1E0D"/>
    <w:rsid w:val="002B1F39"/>
    <w:rsid w:val="002B25A1"/>
    <w:rsid w:val="002B34FA"/>
    <w:rsid w:val="002B6ACD"/>
    <w:rsid w:val="002C1081"/>
    <w:rsid w:val="002C1D8D"/>
    <w:rsid w:val="002C67FE"/>
    <w:rsid w:val="002C70BF"/>
    <w:rsid w:val="002D2A1C"/>
    <w:rsid w:val="002D618C"/>
    <w:rsid w:val="002D72EB"/>
    <w:rsid w:val="002D7EB0"/>
    <w:rsid w:val="002E2690"/>
    <w:rsid w:val="002E5FB1"/>
    <w:rsid w:val="002E681F"/>
    <w:rsid w:val="002E7E9A"/>
    <w:rsid w:val="002F1DDF"/>
    <w:rsid w:val="002F3A1F"/>
    <w:rsid w:val="002F405B"/>
    <w:rsid w:val="00300BC2"/>
    <w:rsid w:val="0030114E"/>
    <w:rsid w:val="00301BF7"/>
    <w:rsid w:val="00301E23"/>
    <w:rsid w:val="003039F9"/>
    <w:rsid w:val="00303C2F"/>
    <w:rsid w:val="00305B4D"/>
    <w:rsid w:val="003060AD"/>
    <w:rsid w:val="0030755F"/>
    <w:rsid w:val="003079B5"/>
    <w:rsid w:val="00312CD1"/>
    <w:rsid w:val="00314406"/>
    <w:rsid w:val="00314FBE"/>
    <w:rsid w:val="0031696D"/>
    <w:rsid w:val="003215BB"/>
    <w:rsid w:val="00325FCF"/>
    <w:rsid w:val="00326BEB"/>
    <w:rsid w:val="0033091B"/>
    <w:rsid w:val="00332BB8"/>
    <w:rsid w:val="003334AF"/>
    <w:rsid w:val="00333B88"/>
    <w:rsid w:val="003357B2"/>
    <w:rsid w:val="00346770"/>
    <w:rsid w:val="0035027B"/>
    <w:rsid w:val="003507D3"/>
    <w:rsid w:val="00352B54"/>
    <w:rsid w:val="00355B1A"/>
    <w:rsid w:val="00356168"/>
    <w:rsid w:val="00356D3F"/>
    <w:rsid w:val="003573B2"/>
    <w:rsid w:val="00357515"/>
    <w:rsid w:val="00357D38"/>
    <w:rsid w:val="00357F45"/>
    <w:rsid w:val="003608E6"/>
    <w:rsid w:val="00360984"/>
    <w:rsid w:val="00360D2A"/>
    <w:rsid w:val="003645B6"/>
    <w:rsid w:val="003647F0"/>
    <w:rsid w:val="0037188A"/>
    <w:rsid w:val="00372982"/>
    <w:rsid w:val="0037692E"/>
    <w:rsid w:val="00383705"/>
    <w:rsid w:val="0038617B"/>
    <w:rsid w:val="00387956"/>
    <w:rsid w:val="00387ABA"/>
    <w:rsid w:val="00390C06"/>
    <w:rsid w:val="00391A51"/>
    <w:rsid w:val="00393F39"/>
    <w:rsid w:val="00395056"/>
    <w:rsid w:val="003958E0"/>
    <w:rsid w:val="003A0CE3"/>
    <w:rsid w:val="003A13D1"/>
    <w:rsid w:val="003A1DEC"/>
    <w:rsid w:val="003A508A"/>
    <w:rsid w:val="003A6294"/>
    <w:rsid w:val="003B013C"/>
    <w:rsid w:val="003B1E40"/>
    <w:rsid w:val="003B2699"/>
    <w:rsid w:val="003C0AFB"/>
    <w:rsid w:val="003C0F0B"/>
    <w:rsid w:val="003C153C"/>
    <w:rsid w:val="003C2BE4"/>
    <w:rsid w:val="003C4E3A"/>
    <w:rsid w:val="003C50D9"/>
    <w:rsid w:val="003C51F3"/>
    <w:rsid w:val="003D033B"/>
    <w:rsid w:val="003D0D4E"/>
    <w:rsid w:val="003D0E32"/>
    <w:rsid w:val="003D19EE"/>
    <w:rsid w:val="003D2886"/>
    <w:rsid w:val="003D3783"/>
    <w:rsid w:val="003D4F35"/>
    <w:rsid w:val="003E1415"/>
    <w:rsid w:val="003E1879"/>
    <w:rsid w:val="003E286F"/>
    <w:rsid w:val="003E4D53"/>
    <w:rsid w:val="003E7BFB"/>
    <w:rsid w:val="003F0BA7"/>
    <w:rsid w:val="003F1A1A"/>
    <w:rsid w:val="003F46D9"/>
    <w:rsid w:val="003F60B2"/>
    <w:rsid w:val="0040054A"/>
    <w:rsid w:val="00401CF3"/>
    <w:rsid w:val="00403DF7"/>
    <w:rsid w:val="00406098"/>
    <w:rsid w:val="00406A0D"/>
    <w:rsid w:val="004153EC"/>
    <w:rsid w:val="00416BCA"/>
    <w:rsid w:val="00416D73"/>
    <w:rsid w:val="00420C23"/>
    <w:rsid w:val="00421D1F"/>
    <w:rsid w:val="00425A94"/>
    <w:rsid w:val="0042791F"/>
    <w:rsid w:val="00433305"/>
    <w:rsid w:val="004365EE"/>
    <w:rsid w:val="004367C9"/>
    <w:rsid w:val="00437A3F"/>
    <w:rsid w:val="0044052A"/>
    <w:rsid w:val="004414F2"/>
    <w:rsid w:val="004423BE"/>
    <w:rsid w:val="004428F9"/>
    <w:rsid w:val="00444B79"/>
    <w:rsid w:val="00444C31"/>
    <w:rsid w:val="00445F06"/>
    <w:rsid w:val="00450A43"/>
    <w:rsid w:val="00451114"/>
    <w:rsid w:val="004516ED"/>
    <w:rsid w:val="00454EB8"/>
    <w:rsid w:val="00455E52"/>
    <w:rsid w:val="004570AF"/>
    <w:rsid w:val="00457FBF"/>
    <w:rsid w:val="00463737"/>
    <w:rsid w:val="004646C7"/>
    <w:rsid w:val="004659C9"/>
    <w:rsid w:val="00467F5B"/>
    <w:rsid w:val="00473D9B"/>
    <w:rsid w:val="00475B2B"/>
    <w:rsid w:val="00475EBC"/>
    <w:rsid w:val="004808D5"/>
    <w:rsid w:val="00480EF9"/>
    <w:rsid w:val="0048201E"/>
    <w:rsid w:val="00482627"/>
    <w:rsid w:val="004855AF"/>
    <w:rsid w:val="00491066"/>
    <w:rsid w:val="00493D01"/>
    <w:rsid w:val="004940E5"/>
    <w:rsid w:val="004A1AB5"/>
    <w:rsid w:val="004A367F"/>
    <w:rsid w:val="004A54F7"/>
    <w:rsid w:val="004A74A5"/>
    <w:rsid w:val="004A7952"/>
    <w:rsid w:val="004B02EC"/>
    <w:rsid w:val="004B1D31"/>
    <w:rsid w:val="004B525D"/>
    <w:rsid w:val="004B591D"/>
    <w:rsid w:val="004B7A28"/>
    <w:rsid w:val="004C249D"/>
    <w:rsid w:val="004C39A0"/>
    <w:rsid w:val="004C4207"/>
    <w:rsid w:val="004C4A5D"/>
    <w:rsid w:val="004C5118"/>
    <w:rsid w:val="004C5D4A"/>
    <w:rsid w:val="004D2084"/>
    <w:rsid w:val="004D53FB"/>
    <w:rsid w:val="004D60A5"/>
    <w:rsid w:val="004D6ABE"/>
    <w:rsid w:val="004E09EB"/>
    <w:rsid w:val="004E1FD0"/>
    <w:rsid w:val="004E27AC"/>
    <w:rsid w:val="004F0B33"/>
    <w:rsid w:val="004F0CDA"/>
    <w:rsid w:val="004F24C7"/>
    <w:rsid w:val="004F6130"/>
    <w:rsid w:val="004F6909"/>
    <w:rsid w:val="004F793E"/>
    <w:rsid w:val="00500D14"/>
    <w:rsid w:val="00500F2F"/>
    <w:rsid w:val="005028ED"/>
    <w:rsid w:val="00517840"/>
    <w:rsid w:val="00520EF2"/>
    <w:rsid w:val="00526BCD"/>
    <w:rsid w:val="00526EEE"/>
    <w:rsid w:val="0053106B"/>
    <w:rsid w:val="00531176"/>
    <w:rsid w:val="0053293A"/>
    <w:rsid w:val="00540F1C"/>
    <w:rsid w:val="005451C9"/>
    <w:rsid w:val="005459EB"/>
    <w:rsid w:val="005466DD"/>
    <w:rsid w:val="00552B4E"/>
    <w:rsid w:val="005562C3"/>
    <w:rsid w:val="0056007D"/>
    <w:rsid w:val="00562020"/>
    <w:rsid w:val="00562DEE"/>
    <w:rsid w:val="00564D3A"/>
    <w:rsid w:val="0056573B"/>
    <w:rsid w:val="00565793"/>
    <w:rsid w:val="00567B12"/>
    <w:rsid w:val="005722B8"/>
    <w:rsid w:val="005732BF"/>
    <w:rsid w:val="00576E3A"/>
    <w:rsid w:val="00577150"/>
    <w:rsid w:val="00580171"/>
    <w:rsid w:val="00580679"/>
    <w:rsid w:val="00581B06"/>
    <w:rsid w:val="0058287C"/>
    <w:rsid w:val="00585E38"/>
    <w:rsid w:val="00586505"/>
    <w:rsid w:val="00586671"/>
    <w:rsid w:val="00594FA6"/>
    <w:rsid w:val="005A1448"/>
    <w:rsid w:val="005B0E4A"/>
    <w:rsid w:val="005B204B"/>
    <w:rsid w:val="005B37EA"/>
    <w:rsid w:val="005B72FC"/>
    <w:rsid w:val="005C1B2B"/>
    <w:rsid w:val="005C4E94"/>
    <w:rsid w:val="005C6F34"/>
    <w:rsid w:val="005D4FA1"/>
    <w:rsid w:val="005D5C68"/>
    <w:rsid w:val="005E28A3"/>
    <w:rsid w:val="005E3C42"/>
    <w:rsid w:val="005E40F9"/>
    <w:rsid w:val="005E4385"/>
    <w:rsid w:val="005E4EE9"/>
    <w:rsid w:val="005E6A77"/>
    <w:rsid w:val="005E78B2"/>
    <w:rsid w:val="005E7AF0"/>
    <w:rsid w:val="005F423E"/>
    <w:rsid w:val="005F49B6"/>
    <w:rsid w:val="005F5652"/>
    <w:rsid w:val="006016B1"/>
    <w:rsid w:val="006053F1"/>
    <w:rsid w:val="00605B06"/>
    <w:rsid w:val="0060753A"/>
    <w:rsid w:val="00612FFF"/>
    <w:rsid w:val="00613440"/>
    <w:rsid w:val="00620002"/>
    <w:rsid w:val="00622C96"/>
    <w:rsid w:val="006271E0"/>
    <w:rsid w:val="00627730"/>
    <w:rsid w:val="00627D01"/>
    <w:rsid w:val="0063225B"/>
    <w:rsid w:val="0063258C"/>
    <w:rsid w:val="00632CA1"/>
    <w:rsid w:val="00633639"/>
    <w:rsid w:val="0063375C"/>
    <w:rsid w:val="00633DA4"/>
    <w:rsid w:val="00634353"/>
    <w:rsid w:val="00635872"/>
    <w:rsid w:val="00636F3F"/>
    <w:rsid w:val="0063719B"/>
    <w:rsid w:val="006379D1"/>
    <w:rsid w:val="0064047E"/>
    <w:rsid w:val="00641290"/>
    <w:rsid w:val="00643329"/>
    <w:rsid w:val="00645F6D"/>
    <w:rsid w:val="00646017"/>
    <w:rsid w:val="006507B2"/>
    <w:rsid w:val="00651319"/>
    <w:rsid w:val="0066146A"/>
    <w:rsid w:val="00663067"/>
    <w:rsid w:val="006643D4"/>
    <w:rsid w:val="00667A39"/>
    <w:rsid w:val="006701EA"/>
    <w:rsid w:val="00671870"/>
    <w:rsid w:val="006720D8"/>
    <w:rsid w:val="00676075"/>
    <w:rsid w:val="00676784"/>
    <w:rsid w:val="00682D8D"/>
    <w:rsid w:val="006837F1"/>
    <w:rsid w:val="00683B1A"/>
    <w:rsid w:val="00683E0D"/>
    <w:rsid w:val="00687E7B"/>
    <w:rsid w:val="006947BC"/>
    <w:rsid w:val="006A201A"/>
    <w:rsid w:val="006A26B3"/>
    <w:rsid w:val="006A394D"/>
    <w:rsid w:val="006A396A"/>
    <w:rsid w:val="006A3AEA"/>
    <w:rsid w:val="006A5BEE"/>
    <w:rsid w:val="006B0A4C"/>
    <w:rsid w:val="006B51E2"/>
    <w:rsid w:val="006C21CF"/>
    <w:rsid w:val="006C7380"/>
    <w:rsid w:val="006C7A63"/>
    <w:rsid w:val="006C7E0C"/>
    <w:rsid w:val="006D1856"/>
    <w:rsid w:val="006D242D"/>
    <w:rsid w:val="006D2B1D"/>
    <w:rsid w:val="006D6CD0"/>
    <w:rsid w:val="006E1706"/>
    <w:rsid w:val="006E66B2"/>
    <w:rsid w:val="006F0168"/>
    <w:rsid w:val="006F30C5"/>
    <w:rsid w:val="006F3EE1"/>
    <w:rsid w:val="00701B93"/>
    <w:rsid w:val="00701C76"/>
    <w:rsid w:val="00701F8B"/>
    <w:rsid w:val="00701F9D"/>
    <w:rsid w:val="00702A3F"/>
    <w:rsid w:val="007046B0"/>
    <w:rsid w:val="00707238"/>
    <w:rsid w:val="007072EE"/>
    <w:rsid w:val="00707896"/>
    <w:rsid w:val="00716692"/>
    <w:rsid w:val="00720722"/>
    <w:rsid w:val="007214C8"/>
    <w:rsid w:val="007227FE"/>
    <w:rsid w:val="00726451"/>
    <w:rsid w:val="00726CC1"/>
    <w:rsid w:val="00727E58"/>
    <w:rsid w:val="00730338"/>
    <w:rsid w:val="00730836"/>
    <w:rsid w:val="00730A29"/>
    <w:rsid w:val="0073101F"/>
    <w:rsid w:val="007313CA"/>
    <w:rsid w:val="0073213F"/>
    <w:rsid w:val="00732341"/>
    <w:rsid w:val="007370AA"/>
    <w:rsid w:val="00741AA3"/>
    <w:rsid w:val="00743667"/>
    <w:rsid w:val="00744C2A"/>
    <w:rsid w:val="00744E27"/>
    <w:rsid w:val="00745990"/>
    <w:rsid w:val="00745AF9"/>
    <w:rsid w:val="00751568"/>
    <w:rsid w:val="0075317F"/>
    <w:rsid w:val="0075329E"/>
    <w:rsid w:val="007553E6"/>
    <w:rsid w:val="00755430"/>
    <w:rsid w:val="00761899"/>
    <w:rsid w:val="007621EA"/>
    <w:rsid w:val="0076286D"/>
    <w:rsid w:val="0077024E"/>
    <w:rsid w:val="00771FB0"/>
    <w:rsid w:val="00772263"/>
    <w:rsid w:val="00774676"/>
    <w:rsid w:val="00774E0D"/>
    <w:rsid w:val="00777F9C"/>
    <w:rsid w:val="007822FD"/>
    <w:rsid w:val="00790C1C"/>
    <w:rsid w:val="00790C7F"/>
    <w:rsid w:val="007950A0"/>
    <w:rsid w:val="00796BE1"/>
    <w:rsid w:val="00796F40"/>
    <w:rsid w:val="0079706F"/>
    <w:rsid w:val="00797DE8"/>
    <w:rsid w:val="007A198D"/>
    <w:rsid w:val="007A30DB"/>
    <w:rsid w:val="007A34F1"/>
    <w:rsid w:val="007A36EC"/>
    <w:rsid w:val="007A4A61"/>
    <w:rsid w:val="007B1784"/>
    <w:rsid w:val="007B37E7"/>
    <w:rsid w:val="007B45DE"/>
    <w:rsid w:val="007B6A38"/>
    <w:rsid w:val="007D1661"/>
    <w:rsid w:val="007D1B66"/>
    <w:rsid w:val="007D7DE9"/>
    <w:rsid w:val="007E0E6D"/>
    <w:rsid w:val="007E28C7"/>
    <w:rsid w:val="007E2980"/>
    <w:rsid w:val="007E439D"/>
    <w:rsid w:val="007E59AF"/>
    <w:rsid w:val="007F2053"/>
    <w:rsid w:val="00800DE8"/>
    <w:rsid w:val="008016A4"/>
    <w:rsid w:val="00802722"/>
    <w:rsid w:val="008039D1"/>
    <w:rsid w:val="00805B6E"/>
    <w:rsid w:val="008106DD"/>
    <w:rsid w:val="00811A77"/>
    <w:rsid w:val="00811D48"/>
    <w:rsid w:val="00814119"/>
    <w:rsid w:val="00814730"/>
    <w:rsid w:val="0081659E"/>
    <w:rsid w:val="008165BA"/>
    <w:rsid w:val="00820678"/>
    <w:rsid w:val="008222D1"/>
    <w:rsid w:val="008271DA"/>
    <w:rsid w:val="0083154B"/>
    <w:rsid w:val="0083199B"/>
    <w:rsid w:val="00833D7A"/>
    <w:rsid w:val="008411E9"/>
    <w:rsid w:val="00841FC5"/>
    <w:rsid w:val="00842210"/>
    <w:rsid w:val="008445E4"/>
    <w:rsid w:val="0085477E"/>
    <w:rsid w:val="0085497D"/>
    <w:rsid w:val="0085523E"/>
    <w:rsid w:val="008569DE"/>
    <w:rsid w:val="008579D0"/>
    <w:rsid w:val="008602E1"/>
    <w:rsid w:val="00861D2E"/>
    <w:rsid w:val="008659D2"/>
    <w:rsid w:val="00865BC5"/>
    <w:rsid w:val="00866F88"/>
    <w:rsid w:val="008673AF"/>
    <w:rsid w:val="00867C7B"/>
    <w:rsid w:val="008742FF"/>
    <w:rsid w:val="0087450E"/>
    <w:rsid w:val="00875DDC"/>
    <w:rsid w:val="00877C7F"/>
    <w:rsid w:val="00881890"/>
    <w:rsid w:val="0088394E"/>
    <w:rsid w:val="008841A9"/>
    <w:rsid w:val="008867F8"/>
    <w:rsid w:val="00886913"/>
    <w:rsid w:val="00886C6E"/>
    <w:rsid w:val="008907F6"/>
    <w:rsid w:val="00892B74"/>
    <w:rsid w:val="00893B19"/>
    <w:rsid w:val="008A57AB"/>
    <w:rsid w:val="008B1242"/>
    <w:rsid w:val="008B1998"/>
    <w:rsid w:val="008B1FF0"/>
    <w:rsid w:val="008B2C38"/>
    <w:rsid w:val="008B4498"/>
    <w:rsid w:val="008B578B"/>
    <w:rsid w:val="008C3EEF"/>
    <w:rsid w:val="008D09DE"/>
    <w:rsid w:val="008D1596"/>
    <w:rsid w:val="008D2ED7"/>
    <w:rsid w:val="008D3502"/>
    <w:rsid w:val="008D3F4E"/>
    <w:rsid w:val="008D460B"/>
    <w:rsid w:val="008D5851"/>
    <w:rsid w:val="008D7EAC"/>
    <w:rsid w:val="008E12CC"/>
    <w:rsid w:val="008E2DF2"/>
    <w:rsid w:val="008E3E88"/>
    <w:rsid w:val="008E4605"/>
    <w:rsid w:val="008E53BC"/>
    <w:rsid w:val="008E5666"/>
    <w:rsid w:val="008F0004"/>
    <w:rsid w:val="008F1240"/>
    <w:rsid w:val="008F13A8"/>
    <w:rsid w:val="008F2887"/>
    <w:rsid w:val="008F2FAB"/>
    <w:rsid w:val="008F5C01"/>
    <w:rsid w:val="008F6773"/>
    <w:rsid w:val="00904ED2"/>
    <w:rsid w:val="009053AC"/>
    <w:rsid w:val="009060AC"/>
    <w:rsid w:val="00911B23"/>
    <w:rsid w:val="00914F38"/>
    <w:rsid w:val="00926E6F"/>
    <w:rsid w:val="0093239B"/>
    <w:rsid w:val="00933B1A"/>
    <w:rsid w:val="009355EF"/>
    <w:rsid w:val="009359FE"/>
    <w:rsid w:val="009361EF"/>
    <w:rsid w:val="00936911"/>
    <w:rsid w:val="00940B64"/>
    <w:rsid w:val="009417DC"/>
    <w:rsid w:val="009427B9"/>
    <w:rsid w:val="00942C9A"/>
    <w:rsid w:val="00955923"/>
    <w:rsid w:val="009607D6"/>
    <w:rsid w:val="009608B0"/>
    <w:rsid w:val="00960F6F"/>
    <w:rsid w:val="0096209A"/>
    <w:rsid w:val="0096379C"/>
    <w:rsid w:val="00965EF4"/>
    <w:rsid w:val="009724E2"/>
    <w:rsid w:val="0097385B"/>
    <w:rsid w:val="00973BD5"/>
    <w:rsid w:val="009747BB"/>
    <w:rsid w:val="00975980"/>
    <w:rsid w:val="009777BC"/>
    <w:rsid w:val="00982C07"/>
    <w:rsid w:val="0098439C"/>
    <w:rsid w:val="009860DD"/>
    <w:rsid w:val="00987332"/>
    <w:rsid w:val="00991EBC"/>
    <w:rsid w:val="00992313"/>
    <w:rsid w:val="00994D18"/>
    <w:rsid w:val="0099553D"/>
    <w:rsid w:val="00996E79"/>
    <w:rsid w:val="009A0639"/>
    <w:rsid w:val="009A1770"/>
    <w:rsid w:val="009A5229"/>
    <w:rsid w:val="009A78BF"/>
    <w:rsid w:val="009B0C91"/>
    <w:rsid w:val="009B46D0"/>
    <w:rsid w:val="009C194E"/>
    <w:rsid w:val="009C21F0"/>
    <w:rsid w:val="009C3CA7"/>
    <w:rsid w:val="009C566F"/>
    <w:rsid w:val="009C6E19"/>
    <w:rsid w:val="009C7B1E"/>
    <w:rsid w:val="009D15C3"/>
    <w:rsid w:val="009D3002"/>
    <w:rsid w:val="009D5C88"/>
    <w:rsid w:val="009D6A50"/>
    <w:rsid w:val="009E04B9"/>
    <w:rsid w:val="009E3066"/>
    <w:rsid w:val="009E6811"/>
    <w:rsid w:val="009E7C71"/>
    <w:rsid w:val="009F1449"/>
    <w:rsid w:val="009F34A3"/>
    <w:rsid w:val="009F6EDB"/>
    <w:rsid w:val="00A01FB8"/>
    <w:rsid w:val="00A048F3"/>
    <w:rsid w:val="00A054DC"/>
    <w:rsid w:val="00A05778"/>
    <w:rsid w:val="00A074A8"/>
    <w:rsid w:val="00A07627"/>
    <w:rsid w:val="00A11278"/>
    <w:rsid w:val="00A114AE"/>
    <w:rsid w:val="00A12386"/>
    <w:rsid w:val="00A12D05"/>
    <w:rsid w:val="00A15425"/>
    <w:rsid w:val="00A17D5D"/>
    <w:rsid w:val="00A2707B"/>
    <w:rsid w:val="00A274BB"/>
    <w:rsid w:val="00A300C7"/>
    <w:rsid w:val="00A32B9F"/>
    <w:rsid w:val="00A37486"/>
    <w:rsid w:val="00A42AFB"/>
    <w:rsid w:val="00A42F3B"/>
    <w:rsid w:val="00A43877"/>
    <w:rsid w:val="00A44735"/>
    <w:rsid w:val="00A52562"/>
    <w:rsid w:val="00A54AEB"/>
    <w:rsid w:val="00A5640F"/>
    <w:rsid w:val="00A603E1"/>
    <w:rsid w:val="00A61777"/>
    <w:rsid w:val="00A631B8"/>
    <w:rsid w:val="00A6448C"/>
    <w:rsid w:val="00A67BA8"/>
    <w:rsid w:val="00A77A65"/>
    <w:rsid w:val="00A857F9"/>
    <w:rsid w:val="00A90003"/>
    <w:rsid w:val="00A91DE2"/>
    <w:rsid w:val="00A92FF7"/>
    <w:rsid w:val="00A93BAC"/>
    <w:rsid w:val="00A95AE0"/>
    <w:rsid w:val="00A97395"/>
    <w:rsid w:val="00AA1CDF"/>
    <w:rsid w:val="00AA4839"/>
    <w:rsid w:val="00AA59D3"/>
    <w:rsid w:val="00AA5F59"/>
    <w:rsid w:val="00AA762F"/>
    <w:rsid w:val="00AA7D39"/>
    <w:rsid w:val="00AA7DDB"/>
    <w:rsid w:val="00AB2C0B"/>
    <w:rsid w:val="00AB3C19"/>
    <w:rsid w:val="00AB3E8C"/>
    <w:rsid w:val="00AB521A"/>
    <w:rsid w:val="00AB641D"/>
    <w:rsid w:val="00AB642E"/>
    <w:rsid w:val="00AC0D09"/>
    <w:rsid w:val="00AC4D5F"/>
    <w:rsid w:val="00AC5463"/>
    <w:rsid w:val="00AC61B6"/>
    <w:rsid w:val="00AD0C7D"/>
    <w:rsid w:val="00AD1034"/>
    <w:rsid w:val="00AD34F4"/>
    <w:rsid w:val="00AD3AB2"/>
    <w:rsid w:val="00AD4363"/>
    <w:rsid w:val="00AD45EB"/>
    <w:rsid w:val="00AD461A"/>
    <w:rsid w:val="00AD5295"/>
    <w:rsid w:val="00AD606D"/>
    <w:rsid w:val="00AD64E7"/>
    <w:rsid w:val="00AD7F3B"/>
    <w:rsid w:val="00AE0009"/>
    <w:rsid w:val="00AE5476"/>
    <w:rsid w:val="00AE5AB6"/>
    <w:rsid w:val="00AE7CD3"/>
    <w:rsid w:val="00AF1587"/>
    <w:rsid w:val="00AF21A7"/>
    <w:rsid w:val="00AF2563"/>
    <w:rsid w:val="00AF6786"/>
    <w:rsid w:val="00AF722E"/>
    <w:rsid w:val="00B03244"/>
    <w:rsid w:val="00B03D89"/>
    <w:rsid w:val="00B06E74"/>
    <w:rsid w:val="00B100B9"/>
    <w:rsid w:val="00B13BA6"/>
    <w:rsid w:val="00B14527"/>
    <w:rsid w:val="00B16E3A"/>
    <w:rsid w:val="00B17108"/>
    <w:rsid w:val="00B21345"/>
    <w:rsid w:val="00B23BDF"/>
    <w:rsid w:val="00B255A3"/>
    <w:rsid w:val="00B25D34"/>
    <w:rsid w:val="00B25E5C"/>
    <w:rsid w:val="00B342F3"/>
    <w:rsid w:val="00B3652D"/>
    <w:rsid w:val="00B41577"/>
    <w:rsid w:val="00B47B0C"/>
    <w:rsid w:val="00B47CC9"/>
    <w:rsid w:val="00B47D0F"/>
    <w:rsid w:val="00B54FA3"/>
    <w:rsid w:val="00B558E7"/>
    <w:rsid w:val="00B5767E"/>
    <w:rsid w:val="00B60904"/>
    <w:rsid w:val="00B60F74"/>
    <w:rsid w:val="00B6589E"/>
    <w:rsid w:val="00B664AF"/>
    <w:rsid w:val="00B66CC2"/>
    <w:rsid w:val="00B67E50"/>
    <w:rsid w:val="00B70048"/>
    <w:rsid w:val="00B70503"/>
    <w:rsid w:val="00B709F1"/>
    <w:rsid w:val="00B71C21"/>
    <w:rsid w:val="00B727AE"/>
    <w:rsid w:val="00B7302E"/>
    <w:rsid w:val="00B75AE7"/>
    <w:rsid w:val="00B818CC"/>
    <w:rsid w:val="00B83E93"/>
    <w:rsid w:val="00B85583"/>
    <w:rsid w:val="00B85AA1"/>
    <w:rsid w:val="00B866C4"/>
    <w:rsid w:val="00B87E2B"/>
    <w:rsid w:val="00B93BB1"/>
    <w:rsid w:val="00B95EA0"/>
    <w:rsid w:val="00B9631A"/>
    <w:rsid w:val="00BA25E8"/>
    <w:rsid w:val="00BA4C31"/>
    <w:rsid w:val="00BB08A1"/>
    <w:rsid w:val="00BB0E11"/>
    <w:rsid w:val="00BB338D"/>
    <w:rsid w:val="00BB4F2A"/>
    <w:rsid w:val="00BB6CC4"/>
    <w:rsid w:val="00BB7890"/>
    <w:rsid w:val="00BC0D15"/>
    <w:rsid w:val="00BC3312"/>
    <w:rsid w:val="00BD3ACF"/>
    <w:rsid w:val="00BD496A"/>
    <w:rsid w:val="00BD5DD9"/>
    <w:rsid w:val="00BD786E"/>
    <w:rsid w:val="00BE0AD4"/>
    <w:rsid w:val="00BE1E04"/>
    <w:rsid w:val="00BE26A0"/>
    <w:rsid w:val="00BE5A30"/>
    <w:rsid w:val="00BF0048"/>
    <w:rsid w:val="00BF07D8"/>
    <w:rsid w:val="00BF4C5D"/>
    <w:rsid w:val="00BF592B"/>
    <w:rsid w:val="00BF6EC5"/>
    <w:rsid w:val="00BF7ECE"/>
    <w:rsid w:val="00C002B6"/>
    <w:rsid w:val="00C0150A"/>
    <w:rsid w:val="00C100CD"/>
    <w:rsid w:val="00C117B0"/>
    <w:rsid w:val="00C139C7"/>
    <w:rsid w:val="00C16405"/>
    <w:rsid w:val="00C16854"/>
    <w:rsid w:val="00C169F4"/>
    <w:rsid w:val="00C20CDF"/>
    <w:rsid w:val="00C21E9F"/>
    <w:rsid w:val="00C220B2"/>
    <w:rsid w:val="00C2283B"/>
    <w:rsid w:val="00C25077"/>
    <w:rsid w:val="00C25851"/>
    <w:rsid w:val="00C27567"/>
    <w:rsid w:val="00C30370"/>
    <w:rsid w:val="00C33870"/>
    <w:rsid w:val="00C35E3F"/>
    <w:rsid w:val="00C430E9"/>
    <w:rsid w:val="00C45AEC"/>
    <w:rsid w:val="00C46C65"/>
    <w:rsid w:val="00C51A88"/>
    <w:rsid w:val="00C55CAF"/>
    <w:rsid w:val="00C61AF5"/>
    <w:rsid w:val="00C65AF3"/>
    <w:rsid w:val="00C70EF8"/>
    <w:rsid w:val="00C75DAA"/>
    <w:rsid w:val="00C76C7B"/>
    <w:rsid w:val="00C804B9"/>
    <w:rsid w:val="00C81DD2"/>
    <w:rsid w:val="00C85CBD"/>
    <w:rsid w:val="00C8676A"/>
    <w:rsid w:val="00C8769A"/>
    <w:rsid w:val="00C922B2"/>
    <w:rsid w:val="00C97302"/>
    <w:rsid w:val="00CA0249"/>
    <w:rsid w:val="00CA3956"/>
    <w:rsid w:val="00CA3E01"/>
    <w:rsid w:val="00CB2256"/>
    <w:rsid w:val="00CB552D"/>
    <w:rsid w:val="00CB78C3"/>
    <w:rsid w:val="00CC0C85"/>
    <w:rsid w:val="00CC2651"/>
    <w:rsid w:val="00CC4157"/>
    <w:rsid w:val="00CC7B0B"/>
    <w:rsid w:val="00CD1C7E"/>
    <w:rsid w:val="00CD2C15"/>
    <w:rsid w:val="00CD5188"/>
    <w:rsid w:val="00CD5703"/>
    <w:rsid w:val="00CD647C"/>
    <w:rsid w:val="00CD759A"/>
    <w:rsid w:val="00CD76DD"/>
    <w:rsid w:val="00CE1630"/>
    <w:rsid w:val="00CE415E"/>
    <w:rsid w:val="00CE4BB5"/>
    <w:rsid w:val="00CE4D75"/>
    <w:rsid w:val="00CE7675"/>
    <w:rsid w:val="00CF2BEB"/>
    <w:rsid w:val="00CF42BA"/>
    <w:rsid w:val="00CF4775"/>
    <w:rsid w:val="00CF4FA2"/>
    <w:rsid w:val="00CF7008"/>
    <w:rsid w:val="00D007DB"/>
    <w:rsid w:val="00D04824"/>
    <w:rsid w:val="00D05DE9"/>
    <w:rsid w:val="00D07D4E"/>
    <w:rsid w:val="00D07F08"/>
    <w:rsid w:val="00D1631A"/>
    <w:rsid w:val="00D16B75"/>
    <w:rsid w:val="00D204BE"/>
    <w:rsid w:val="00D20A77"/>
    <w:rsid w:val="00D20C60"/>
    <w:rsid w:val="00D21862"/>
    <w:rsid w:val="00D22444"/>
    <w:rsid w:val="00D32BDC"/>
    <w:rsid w:val="00D34537"/>
    <w:rsid w:val="00D37239"/>
    <w:rsid w:val="00D374B7"/>
    <w:rsid w:val="00D40FA0"/>
    <w:rsid w:val="00D4433C"/>
    <w:rsid w:val="00D4534B"/>
    <w:rsid w:val="00D54F88"/>
    <w:rsid w:val="00D55238"/>
    <w:rsid w:val="00D55F97"/>
    <w:rsid w:val="00D60472"/>
    <w:rsid w:val="00D60618"/>
    <w:rsid w:val="00D615E3"/>
    <w:rsid w:val="00D61B96"/>
    <w:rsid w:val="00D62A3C"/>
    <w:rsid w:val="00D62D29"/>
    <w:rsid w:val="00D672CD"/>
    <w:rsid w:val="00D73000"/>
    <w:rsid w:val="00D73A04"/>
    <w:rsid w:val="00D7623B"/>
    <w:rsid w:val="00D77ABB"/>
    <w:rsid w:val="00D80615"/>
    <w:rsid w:val="00D81ACE"/>
    <w:rsid w:val="00D83457"/>
    <w:rsid w:val="00D83C4A"/>
    <w:rsid w:val="00D90A73"/>
    <w:rsid w:val="00D925BD"/>
    <w:rsid w:val="00D92849"/>
    <w:rsid w:val="00D941B5"/>
    <w:rsid w:val="00D969BF"/>
    <w:rsid w:val="00D9712D"/>
    <w:rsid w:val="00D97ACF"/>
    <w:rsid w:val="00DA27CD"/>
    <w:rsid w:val="00DA28D0"/>
    <w:rsid w:val="00DA2978"/>
    <w:rsid w:val="00DA3B2C"/>
    <w:rsid w:val="00DA77E2"/>
    <w:rsid w:val="00DB44D6"/>
    <w:rsid w:val="00DB5EAC"/>
    <w:rsid w:val="00DB5ED3"/>
    <w:rsid w:val="00DB5F21"/>
    <w:rsid w:val="00DB695B"/>
    <w:rsid w:val="00DB6AB1"/>
    <w:rsid w:val="00DB75F1"/>
    <w:rsid w:val="00DC2B65"/>
    <w:rsid w:val="00DC2D16"/>
    <w:rsid w:val="00DC5BDC"/>
    <w:rsid w:val="00DD41CF"/>
    <w:rsid w:val="00DD6948"/>
    <w:rsid w:val="00DD7BB2"/>
    <w:rsid w:val="00DE0951"/>
    <w:rsid w:val="00DE3873"/>
    <w:rsid w:val="00DE4D25"/>
    <w:rsid w:val="00DF2C20"/>
    <w:rsid w:val="00DF397E"/>
    <w:rsid w:val="00DF5CDF"/>
    <w:rsid w:val="00DF6595"/>
    <w:rsid w:val="00DF70D0"/>
    <w:rsid w:val="00E0088F"/>
    <w:rsid w:val="00E00A01"/>
    <w:rsid w:val="00E00A68"/>
    <w:rsid w:val="00E02155"/>
    <w:rsid w:val="00E022C6"/>
    <w:rsid w:val="00E026E0"/>
    <w:rsid w:val="00E03C93"/>
    <w:rsid w:val="00E06110"/>
    <w:rsid w:val="00E06F9C"/>
    <w:rsid w:val="00E110A4"/>
    <w:rsid w:val="00E12B2E"/>
    <w:rsid w:val="00E143A0"/>
    <w:rsid w:val="00E14668"/>
    <w:rsid w:val="00E15881"/>
    <w:rsid w:val="00E16A93"/>
    <w:rsid w:val="00E24E08"/>
    <w:rsid w:val="00E25B6C"/>
    <w:rsid w:val="00E262EC"/>
    <w:rsid w:val="00E26A99"/>
    <w:rsid w:val="00E3014E"/>
    <w:rsid w:val="00E301C5"/>
    <w:rsid w:val="00E315AC"/>
    <w:rsid w:val="00E34350"/>
    <w:rsid w:val="00E35D3D"/>
    <w:rsid w:val="00E36E1F"/>
    <w:rsid w:val="00E36E39"/>
    <w:rsid w:val="00E41211"/>
    <w:rsid w:val="00E47C44"/>
    <w:rsid w:val="00E503E6"/>
    <w:rsid w:val="00E508DC"/>
    <w:rsid w:val="00E60E68"/>
    <w:rsid w:val="00E63C83"/>
    <w:rsid w:val="00E66023"/>
    <w:rsid w:val="00E67967"/>
    <w:rsid w:val="00E700D0"/>
    <w:rsid w:val="00E71F47"/>
    <w:rsid w:val="00E76739"/>
    <w:rsid w:val="00E828DF"/>
    <w:rsid w:val="00E845B8"/>
    <w:rsid w:val="00E84CAC"/>
    <w:rsid w:val="00E8681C"/>
    <w:rsid w:val="00E86F2F"/>
    <w:rsid w:val="00E93252"/>
    <w:rsid w:val="00E9564F"/>
    <w:rsid w:val="00E964C0"/>
    <w:rsid w:val="00E97319"/>
    <w:rsid w:val="00EA0309"/>
    <w:rsid w:val="00EA07F3"/>
    <w:rsid w:val="00EA1274"/>
    <w:rsid w:val="00EA2DC5"/>
    <w:rsid w:val="00EA3409"/>
    <w:rsid w:val="00EA35C4"/>
    <w:rsid w:val="00EA4AE6"/>
    <w:rsid w:val="00EA78F4"/>
    <w:rsid w:val="00EB0600"/>
    <w:rsid w:val="00EB14B2"/>
    <w:rsid w:val="00EB1D36"/>
    <w:rsid w:val="00EB23A3"/>
    <w:rsid w:val="00EB5FBA"/>
    <w:rsid w:val="00EC1071"/>
    <w:rsid w:val="00EC10AF"/>
    <w:rsid w:val="00EC2D72"/>
    <w:rsid w:val="00EC4DD9"/>
    <w:rsid w:val="00ED0784"/>
    <w:rsid w:val="00ED4CBB"/>
    <w:rsid w:val="00ED4F8C"/>
    <w:rsid w:val="00ED5417"/>
    <w:rsid w:val="00EE3323"/>
    <w:rsid w:val="00EE7300"/>
    <w:rsid w:val="00EF1F56"/>
    <w:rsid w:val="00EF3F24"/>
    <w:rsid w:val="00F007E4"/>
    <w:rsid w:val="00F03258"/>
    <w:rsid w:val="00F101B7"/>
    <w:rsid w:val="00F105EE"/>
    <w:rsid w:val="00F10EB8"/>
    <w:rsid w:val="00F1261A"/>
    <w:rsid w:val="00F1470B"/>
    <w:rsid w:val="00F15CC5"/>
    <w:rsid w:val="00F247FC"/>
    <w:rsid w:val="00F333D9"/>
    <w:rsid w:val="00F34104"/>
    <w:rsid w:val="00F372E4"/>
    <w:rsid w:val="00F37D49"/>
    <w:rsid w:val="00F40184"/>
    <w:rsid w:val="00F43B6B"/>
    <w:rsid w:val="00F442D7"/>
    <w:rsid w:val="00F446D6"/>
    <w:rsid w:val="00F45D51"/>
    <w:rsid w:val="00F47CA1"/>
    <w:rsid w:val="00F5159D"/>
    <w:rsid w:val="00F52B8B"/>
    <w:rsid w:val="00F5356E"/>
    <w:rsid w:val="00F57D48"/>
    <w:rsid w:val="00F64D53"/>
    <w:rsid w:val="00F652D6"/>
    <w:rsid w:val="00F65574"/>
    <w:rsid w:val="00F66FDF"/>
    <w:rsid w:val="00F677BA"/>
    <w:rsid w:val="00F7091A"/>
    <w:rsid w:val="00F736AF"/>
    <w:rsid w:val="00F74F86"/>
    <w:rsid w:val="00F75489"/>
    <w:rsid w:val="00F75F0D"/>
    <w:rsid w:val="00F87DEF"/>
    <w:rsid w:val="00F90863"/>
    <w:rsid w:val="00F96119"/>
    <w:rsid w:val="00FA2CFD"/>
    <w:rsid w:val="00FA350E"/>
    <w:rsid w:val="00FA3E94"/>
    <w:rsid w:val="00FA403F"/>
    <w:rsid w:val="00FA55AC"/>
    <w:rsid w:val="00FA55E0"/>
    <w:rsid w:val="00FA618F"/>
    <w:rsid w:val="00FA6284"/>
    <w:rsid w:val="00FA7A47"/>
    <w:rsid w:val="00FB040D"/>
    <w:rsid w:val="00FB16CC"/>
    <w:rsid w:val="00FB39B3"/>
    <w:rsid w:val="00FB4A48"/>
    <w:rsid w:val="00FB6854"/>
    <w:rsid w:val="00FB7401"/>
    <w:rsid w:val="00FC0619"/>
    <w:rsid w:val="00FC2E9D"/>
    <w:rsid w:val="00FC5020"/>
    <w:rsid w:val="00FC7AE7"/>
    <w:rsid w:val="00FD261F"/>
    <w:rsid w:val="00FD3C51"/>
    <w:rsid w:val="00FD4B55"/>
    <w:rsid w:val="00FD4B89"/>
    <w:rsid w:val="00FD5C04"/>
    <w:rsid w:val="00FD7A5D"/>
    <w:rsid w:val="00FE5A77"/>
    <w:rsid w:val="00FF107B"/>
    <w:rsid w:val="00FF1EFE"/>
    <w:rsid w:val="00FF2838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1ABCE3"/>
  <w15:docId w15:val="{6D8DFB2C-273A-4845-91FE-A8E580D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664AF"/>
    <w:pPr>
      <w:keepNext/>
      <w:widowControl w:val="0"/>
      <w:numPr>
        <w:ilvl w:val="4"/>
        <w:numId w:val="1"/>
      </w:numPr>
      <w:tabs>
        <w:tab w:val="clear" w:pos="6881"/>
        <w:tab w:val="num" w:pos="3600"/>
      </w:tabs>
      <w:suppressAutoHyphens/>
      <w:ind w:left="3600"/>
      <w:jc w:val="center"/>
      <w:outlineLvl w:val="4"/>
    </w:pPr>
    <w:rPr>
      <w:b/>
      <w:color w:val="000000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17F"/>
    <w:rPr>
      <w:b/>
      <w:bCs/>
    </w:rPr>
  </w:style>
  <w:style w:type="paragraph" w:styleId="a4">
    <w:name w:val="No Spacing"/>
    <w:link w:val="a5"/>
    <w:uiPriority w:val="1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iPriority w:val="9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uiPriority w:val="99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2">
    <w:name w:val="Body Text 3"/>
    <w:aliases w:val="инт. точно 18"/>
    <w:basedOn w:val="a"/>
    <w:link w:val="33"/>
    <w:uiPriority w:val="99"/>
    <w:rsid w:val="00CF4FA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инт. точно 18 Знак"/>
    <w:basedOn w:val="a0"/>
    <w:link w:val="32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aliases w:val="Интервал 0 pt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5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A77A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rsid w:val="00B664AF"/>
    <w:rPr>
      <w:rFonts w:ascii="Times New Roman" w:eastAsia="Times New Roman" w:hAnsi="Times New Roman" w:cs="Times New Roman"/>
      <w:b/>
      <w:color w:val="000000"/>
      <w:sz w:val="40"/>
      <w:szCs w:val="20"/>
      <w:lang w:eastAsia="ar-SA"/>
    </w:rPr>
  </w:style>
  <w:style w:type="paragraph" w:customStyle="1" w:styleId="xmsonormalmrcssattr">
    <w:name w:val="x_msonormal_mr_css_attr"/>
    <w:basedOn w:val="a"/>
    <w:rsid w:val="007822FD"/>
    <w:pPr>
      <w:spacing w:before="100" w:beforeAutospacing="1" w:after="100" w:afterAutospacing="1"/>
    </w:pPr>
  </w:style>
  <w:style w:type="paragraph" w:customStyle="1" w:styleId="msobodytextindentbullet1gif">
    <w:name w:val="msobodytextindentbullet1.gif"/>
    <w:basedOn w:val="a"/>
    <w:rsid w:val="00D9712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60E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223392"/>
    <w:pPr>
      <w:widowControl w:val="0"/>
      <w:suppressAutoHyphens/>
      <w:spacing w:after="120"/>
    </w:pPr>
    <w:rPr>
      <w:rFonts w:ascii="Courier New" w:eastAsia="Courier New" w:hAnsi="Courier New" w:cs="Courier New"/>
      <w:color w:val="000000"/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D40FA0"/>
    <w:pPr>
      <w:widowControl w:val="0"/>
      <w:suppressAutoHyphens/>
      <w:jc w:val="center"/>
    </w:pPr>
    <w:rPr>
      <w:rFonts w:eastAsia="Lucida Sans Unicode"/>
    </w:rPr>
  </w:style>
  <w:style w:type="character" w:customStyle="1" w:styleId="newsinfo-value">
    <w:name w:val="news__info-value"/>
    <w:basedOn w:val="a0"/>
    <w:rsid w:val="00FF1EFE"/>
  </w:style>
  <w:style w:type="character" w:customStyle="1" w:styleId="blk">
    <w:name w:val="blk"/>
    <w:qFormat/>
    <w:rsid w:val="00A61777"/>
  </w:style>
  <w:style w:type="paragraph" w:customStyle="1" w:styleId="ConsPlusCell">
    <w:name w:val="ConsPlusCell"/>
    <w:link w:val="ConsPlusCell0"/>
    <w:qFormat/>
    <w:rsid w:val="00A617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F6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3">
    <w:name w:val="Emphasis"/>
    <w:basedOn w:val="a0"/>
    <w:qFormat/>
    <w:rsid w:val="00265090"/>
    <w:rPr>
      <w:i/>
      <w:iCs/>
    </w:rPr>
  </w:style>
  <w:style w:type="paragraph" w:customStyle="1" w:styleId="aff4">
    <w:name w:val="Вертикальный отступ"/>
    <w:basedOn w:val="a"/>
    <w:rsid w:val="00094F60"/>
    <w:pPr>
      <w:suppressAutoHyphens/>
      <w:jc w:val="center"/>
    </w:pPr>
    <w:rPr>
      <w:sz w:val="28"/>
      <w:szCs w:val="20"/>
      <w:lang w:val="en-US" w:eastAsia="zh-CN"/>
    </w:rPr>
  </w:style>
  <w:style w:type="paragraph" w:customStyle="1" w:styleId="Standard">
    <w:name w:val="Standard"/>
    <w:rsid w:val="006053F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customStyle="1" w:styleId="c7f8f8b607548f6dtitle">
    <w:name w:val="c7f8f8b607548f6dtitle"/>
    <w:basedOn w:val="a"/>
    <w:rsid w:val="00D83C4A"/>
    <w:pPr>
      <w:spacing w:before="100" w:beforeAutospacing="1" w:after="100" w:afterAutospacing="1"/>
    </w:pPr>
  </w:style>
  <w:style w:type="paragraph" w:customStyle="1" w:styleId="15">
    <w:name w:val="Заголовок1"/>
    <w:basedOn w:val="a"/>
    <w:next w:val="aff1"/>
    <w:rsid w:val="005E40F9"/>
    <w:pPr>
      <w:suppressAutoHyphens/>
      <w:spacing w:before="240"/>
      <w:ind w:left="142"/>
      <w:jc w:val="center"/>
    </w:pPr>
    <w:rPr>
      <w:b/>
      <w:sz w:val="22"/>
      <w:szCs w:val="20"/>
      <w:lang w:val="en-US" w:eastAsia="zh-CN"/>
    </w:rPr>
  </w:style>
  <w:style w:type="paragraph" w:customStyle="1" w:styleId="34">
    <w:name w:val="Без интервала3"/>
    <w:rsid w:val="001E4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2E26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4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27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29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A8D2-B5B8-422D-A14E-95E9B1BB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468</cp:revision>
  <cp:lastPrinted>2024-04-25T05:15:00Z</cp:lastPrinted>
  <dcterms:created xsi:type="dcterms:W3CDTF">2020-06-29T09:37:00Z</dcterms:created>
  <dcterms:modified xsi:type="dcterms:W3CDTF">2024-05-02T08:46:00Z</dcterms:modified>
</cp:coreProperties>
</file>