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FA" w:rsidRPr="00BA2853" w:rsidRDefault="004A4CFA" w:rsidP="00BA2853">
      <w:pPr>
        <w:ind w:firstLine="709"/>
        <w:jc w:val="center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СОВЕТ НАРОДНЫХ ДЕПУТАТОВ</w:t>
      </w:r>
    </w:p>
    <w:p w:rsidR="0091178E" w:rsidRPr="00BA2853" w:rsidRDefault="00D4217D" w:rsidP="00BA2853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ЖУРАВСКОГО  </w:t>
      </w:r>
      <w:r w:rsidR="004A4CFA" w:rsidRPr="00BA2853">
        <w:rPr>
          <w:rFonts w:cs="Arial"/>
          <w:color w:val="000000" w:themeColor="text1"/>
        </w:rPr>
        <w:t>СЕЛЬСКОГО ПОСЕЛЕНИЯ</w:t>
      </w:r>
    </w:p>
    <w:p w:rsidR="0091178E" w:rsidRPr="00BA2853" w:rsidRDefault="0091178E" w:rsidP="00BA2853">
      <w:pPr>
        <w:ind w:firstLine="709"/>
        <w:jc w:val="center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КАНТЕМИРОВСКОГО</w:t>
      </w:r>
      <w:r w:rsidR="004A4CFA" w:rsidRPr="00BA2853">
        <w:rPr>
          <w:rFonts w:cs="Arial"/>
          <w:color w:val="000000" w:themeColor="text1"/>
        </w:rPr>
        <w:t xml:space="preserve"> МУНИЦИПАЛЬНОГО РАЙОНА</w:t>
      </w:r>
    </w:p>
    <w:p w:rsidR="004A4CFA" w:rsidRPr="00BA2853" w:rsidRDefault="004A4CFA" w:rsidP="00BA2853">
      <w:pPr>
        <w:ind w:firstLine="709"/>
        <w:jc w:val="center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ВОРОНЕЖСКОЙ ОБЛАСТИ</w:t>
      </w:r>
    </w:p>
    <w:p w:rsidR="004A4CFA" w:rsidRPr="00BA2853" w:rsidRDefault="004A4CFA" w:rsidP="00BA2853">
      <w:pPr>
        <w:ind w:firstLine="709"/>
        <w:jc w:val="center"/>
        <w:rPr>
          <w:rFonts w:cs="Arial"/>
          <w:color w:val="000000" w:themeColor="text1"/>
        </w:rPr>
      </w:pPr>
    </w:p>
    <w:p w:rsidR="004A4CFA" w:rsidRPr="00BA2853" w:rsidRDefault="004A4CFA" w:rsidP="00D77EE8">
      <w:pPr>
        <w:tabs>
          <w:tab w:val="center" w:pos="5173"/>
          <w:tab w:val="left" w:pos="6870"/>
        </w:tabs>
        <w:ind w:firstLine="709"/>
        <w:jc w:val="center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РЕШЕНИЕ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BA2853">
      <w:pPr>
        <w:ind w:firstLine="0"/>
        <w:jc w:val="left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от </w:t>
      </w:r>
      <w:r w:rsidR="001A5148">
        <w:rPr>
          <w:rFonts w:cs="Arial"/>
          <w:color w:val="000000" w:themeColor="text1"/>
        </w:rPr>
        <w:t>07.09.2023г.</w:t>
      </w:r>
      <w:r w:rsidRPr="00BA2853">
        <w:rPr>
          <w:rFonts w:cs="Arial"/>
          <w:color w:val="000000" w:themeColor="text1"/>
        </w:rPr>
        <w:t xml:space="preserve"> № </w:t>
      </w:r>
      <w:r w:rsidR="001A5148">
        <w:rPr>
          <w:rFonts w:cs="Arial"/>
          <w:color w:val="000000" w:themeColor="text1"/>
        </w:rPr>
        <w:t>176</w:t>
      </w:r>
    </w:p>
    <w:p w:rsidR="004A4CFA" w:rsidRPr="00BA2853" w:rsidRDefault="0091178E" w:rsidP="00BA2853">
      <w:pPr>
        <w:ind w:firstLine="0"/>
        <w:jc w:val="left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с. </w:t>
      </w:r>
      <w:r w:rsidR="00D4217D">
        <w:rPr>
          <w:rFonts w:cs="Arial"/>
          <w:color w:val="000000" w:themeColor="text1"/>
        </w:rPr>
        <w:t>Журавка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BA2853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BA2853">
        <w:rPr>
          <w:b w:val="0"/>
          <w:color w:val="000000" w:themeColor="text1"/>
          <w:sz w:val="24"/>
          <w:szCs w:val="24"/>
        </w:rPr>
        <w:t xml:space="preserve">Об утверждении Положения об аттестации муниципальных служащих </w:t>
      </w:r>
      <w:proofErr w:type="gramStart"/>
      <w:r w:rsidRPr="00BA2853">
        <w:rPr>
          <w:b w:val="0"/>
          <w:color w:val="000000" w:themeColor="text1"/>
          <w:sz w:val="24"/>
          <w:szCs w:val="24"/>
        </w:rPr>
        <w:t xml:space="preserve">органов местного самоуправления </w:t>
      </w:r>
      <w:r w:rsidR="00D4217D">
        <w:rPr>
          <w:b w:val="0"/>
          <w:color w:val="000000" w:themeColor="text1"/>
          <w:sz w:val="24"/>
          <w:szCs w:val="24"/>
        </w:rPr>
        <w:t>Журавского</w:t>
      </w:r>
      <w:r w:rsidRPr="00BA2853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91178E" w:rsidRPr="00BA2853">
        <w:rPr>
          <w:b w:val="0"/>
          <w:color w:val="000000" w:themeColor="text1"/>
          <w:sz w:val="24"/>
          <w:szCs w:val="24"/>
        </w:rPr>
        <w:t>Кантемировского</w:t>
      </w:r>
      <w:r w:rsidRPr="00BA2853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proofErr w:type="gramEnd"/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В соответствии с Федеральным законом от 02.03.2007 № 25-ФЗ «О муниципальной службе в Российской Федерации», Законом Воронежской области от 28.12.2007 №175-ОЗ «О муниципальной службе в Воронежской области», Уставом </w:t>
      </w:r>
      <w:r w:rsidR="00D4217D">
        <w:rPr>
          <w:rFonts w:cs="Arial"/>
          <w:color w:val="000000" w:themeColor="text1"/>
        </w:rPr>
        <w:t>Журавского</w:t>
      </w:r>
      <w:r w:rsidRPr="00BA2853">
        <w:rPr>
          <w:rFonts w:cs="Arial"/>
          <w:color w:val="000000" w:themeColor="text1"/>
        </w:rPr>
        <w:t xml:space="preserve"> сельского поселения </w:t>
      </w:r>
      <w:r w:rsidR="0091178E" w:rsidRPr="00BA2853">
        <w:rPr>
          <w:rFonts w:cs="Arial"/>
          <w:color w:val="000000" w:themeColor="text1"/>
        </w:rPr>
        <w:t>Кантемировского</w:t>
      </w:r>
      <w:r w:rsidRPr="00BA2853">
        <w:rPr>
          <w:rFonts w:cs="Arial"/>
          <w:color w:val="000000" w:themeColor="text1"/>
        </w:rPr>
        <w:t xml:space="preserve"> муниципального района Воронежской области Совет народных депутатов </w:t>
      </w:r>
      <w:r w:rsidR="00D4217D">
        <w:rPr>
          <w:rFonts w:cs="Arial"/>
          <w:color w:val="000000" w:themeColor="text1"/>
        </w:rPr>
        <w:t>Журавского</w:t>
      </w:r>
      <w:r w:rsidRPr="00BA2853">
        <w:rPr>
          <w:rFonts w:cs="Arial"/>
          <w:color w:val="000000" w:themeColor="text1"/>
        </w:rPr>
        <w:t xml:space="preserve"> сельского поселения </w:t>
      </w:r>
      <w:r w:rsidR="0091178E" w:rsidRPr="00BA2853">
        <w:rPr>
          <w:rFonts w:cs="Arial"/>
          <w:color w:val="000000" w:themeColor="text1"/>
        </w:rPr>
        <w:t>Кантемировского</w:t>
      </w:r>
      <w:r w:rsidRPr="00BA2853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BA2853" w:rsidRPr="00BA2853">
        <w:rPr>
          <w:rFonts w:cs="Arial"/>
          <w:color w:val="000000" w:themeColor="text1"/>
        </w:rPr>
        <w:t xml:space="preserve"> </w:t>
      </w:r>
      <w:proofErr w:type="gramStart"/>
      <w:r w:rsidRPr="00BA2853">
        <w:rPr>
          <w:rFonts w:cs="Arial"/>
          <w:color w:val="000000" w:themeColor="text1"/>
        </w:rPr>
        <w:t>Р</w:t>
      </w:r>
      <w:proofErr w:type="gramEnd"/>
      <w:r w:rsidRPr="00BA2853">
        <w:rPr>
          <w:rFonts w:cs="Arial"/>
          <w:color w:val="000000" w:themeColor="text1"/>
        </w:rPr>
        <w:t xml:space="preserve"> Е Ш И Л: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1. Утвердить Положение об аттестации муниципальных служащих </w:t>
      </w:r>
      <w:proofErr w:type="gramStart"/>
      <w:r w:rsidRPr="00BA2853">
        <w:rPr>
          <w:rFonts w:cs="Arial"/>
          <w:color w:val="000000" w:themeColor="text1"/>
        </w:rPr>
        <w:t xml:space="preserve">органов местного самоуправления </w:t>
      </w:r>
      <w:r w:rsidR="007E4337">
        <w:rPr>
          <w:rFonts w:cs="Arial"/>
          <w:color w:val="000000" w:themeColor="text1"/>
        </w:rPr>
        <w:t>Журавского</w:t>
      </w:r>
      <w:r w:rsidRPr="00BA2853">
        <w:rPr>
          <w:rFonts w:cs="Arial"/>
          <w:color w:val="000000" w:themeColor="text1"/>
        </w:rPr>
        <w:t xml:space="preserve"> сельского поселения </w:t>
      </w:r>
      <w:r w:rsidR="0091178E" w:rsidRPr="00BA2853">
        <w:rPr>
          <w:rFonts w:cs="Arial"/>
          <w:color w:val="000000" w:themeColor="text1"/>
        </w:rPr>
        <w:t>Кантемировского</w:t>
      </w:r>
      <w:r w:rsidRPr="00BA2853">
        <w:rPr>
          <w:rFonts w:cs="Arial"/>
          <w:color w:val="000000" w:themeColor="text1"/>
        </w:rPr>
        <w:t xml:space="preserve"> муниципального района Воронежской области</w:t>
      </w:r>
      <w:proofErr w:type="gramEnd"/>
      <w:r w:rsidRPr="00BA2853">
        <w:rPr>
          <w:rFonts w:cs="Arial"/>
          <w:color w:val="000000" w:themeColor="text1"/>
        </w:rPr>
        <w:t xml:space="preserve"> согласно приложению.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2. Признать утратившим силу</w:t>
      </w:r>
      <w:r w:rsidR="00AC41A8">
        <w:rPr>
          <w:rFonts w:cs="Arial"/>
          <w:color w:val="000000" w:themeColor="text1"/>
        </w:rPr>
        <w:t xml:space="preserve"> решение Совета народных депутатов </w:t>
      </w:r>
      <w:r w:rsidR="007E4337">
        <w:rPr>
          <w:rFonts w:cs="Arial"/>
          <w:color w:val="000000" w:themeColor="text1"/>
        </w:rPr>
        <w:t>Журавского</w:t>
      </w:r>
      <w:r w:rsidR="00AC41A8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от </w:t>
      </w:r>
      <w:r w:rsidR="00D4217D" w:rsidRPr="007E4337">
        <w:rPr>
          <w:rFonts w:cs="Arial"/>
        </w:rPr>
        <w:t>26.11.2009</w:t>
      </w:r>
      <w:r w:rsidR="00AC41A8" w:rsidRPr="007E4337">
        <w:rPr>
          <w:rFonts w:cs="Arial"/>
          <w:color w:val="000000" w:themeColor="text1"/>
        </w:rPr>
        <w:t xml:space="preserve"> № </w:t>
      </w:r>
      <w:r w:rsidR="00D4217D" w:rsidRPr="007E4337">
        <w:rPr>
          <w:rFonts w:cs="Arial"/>
          <w:color w:val="000000" w:themeColor="text1"/>
        </w:rPr>
        <w:t>172</w:t>
      </w:r>
      <w:r w:rsidR="00AC41A8" w:rsidRPr="007E4337">
        <w:rPr>
          <w:rFonts w:cs="Arial"/>
          <w:color w:val="000000" w:themeColor="text1"/>
        </w:rPr>
        <w:t xml:space="preserve"> «</w:t>
      </w:r>
      <w:r w:rsidR="00D4217D" w:rsidRPr="007E4337">
        <w:rPr>
          <w:rFonts w:cs="Arial"/>
        </w:rPr>
        <w:t>Об утверждении Положения об аттестации муниципальных служащих Журавского сельского поселения</w:t>
      </w:r>
      <w:r w:rsidR="00B735A3">
        <w:rPr>
          <w:rFonts w:cs="Arial"/>
          <w:color w:val="000000" w:themeColor="text1"/>
        </w:rPr>
        <w:t>».</w:t>
      </w:r>
      <w:bookmarkStart w:id="0" w:name="_GoBack"/>
      <w:bookmarkEnd w:id="0"/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3. Настоящее решение вступает в силу с момента его принятия и подлежит опубликованию в Вестник</w:t>
      </w:r>
      <w:r w:rsidR="0091178E" w:rsidRPr="00BA2853">
        <w:rPr>
          <w:rFonts w:cs="Arial"/>
          <w:color w:val="000000" w:themeColor="text1"/>
        </w:rPr>
        <w:t>е</w:t>
      </w:r>
      <w:r w:rsidRPr="00BA2853">
        <w:rPr>
          <w:rFonts w:cs="Arial"/>
          <w:color w:val="000000" w:themeColor="text1"/>
        </w:rPr>
        <w:t xml:space="preserve"> муниципальных правовых актов </w:t>
      </w:r>
      <w:r w:rsidR="007E4337">
        <w:rPr>
          <w:rFonts w:cs="Arial"/>
          <w:color w:val="000000" w:themeColor="text1"/>
        </w:rPr>
        <w:t>Журавского</w:t>
      </w:r>
      <w:r w:rsidRPr="00BA2853">
        <w:rPr>
          <w:rFonts w:cs="Arial"/>
          <w:color w:val="000000" w:themeColor="text1"/>
        </w:rPr>
        <w:t xml:space="preserve"> сельского поселения </w:t>
      </w:r>
      <w:r w:rsidR="0091178E" w:rsidRPr="00BA2853">
        <w:rPr>
          <w:rFonts w:cs="Arial"/>
          <w:color w:val="000000" w:themeColor="text1"/>
        </w:rPr>
        <w:t>Кантемировского</w:t>
      </w:r>
      <w:r w:rsidRPr="00BA2853">
        <w:rPr>
          <w:rFonts w:cs="Arial"/>
          <w:color w:val="000000" w:themeColor="text1"/>
        </w:rPr>
        <w:t xml:space="preserve"> муниципального района Воронежской области» и на официальном сайте администрации </w:t>
      </w:r>
      <w:r w:rsidR="007E4337">
        <w:rPr>
          <w:rFonts w:cs="Arial"/>
          <w:color w:val="000000" w:themeColor="text1"/>
        </w:rPr>
        <w:t>Журавского</w:t>
      </w:r>
      <w:r w:rsidRPr="00BA2853">
        <w:rPr>
          <w:rFonts w:cs="Arial"/>
          <w:color w:val="000000" w:themeColor="text1"/>
        </w:rPr>
        <w:t xml:space="preserve"> сельского поселения в информационно-телекоммуникационной сети «Интернет».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4. </w:t>
      </w:r>
      <w:proofErr w:type="gramStart"/>
      <w:r w:rsidRPr="00BA2853">
        <w:rPr>
          <w:rFonts w:cs="Arial"/>
          <w:color w:val="000000" w:themeColor="text1"/>
        </w:rPr>
        <w:t>Контроль за</w:t>
      </w:r>
      <w:proofErr w:type="gramEnd"/>
      <w:r w:rsidRPr="00BA2853">
        <w:rPr>
          <w:rFonts w:cs="Arial"/>
          <w:color w:val="000000" w:themeColor="text1"/>
        </w:rPr>
        <w:t xml:space="preserve"> исполнением настоящего решения возложить на главу </w:t>
      </w:r>
      <w:r w:rsidR="007E4337">
        <w:rPr>
          <w:rFonts w:cs="Arial"/>
          <w:color w:val="000000" w:themeColor="text1"/>
        </w:rPr>
        <w:t>Журавского</w:t>
      </w:r>
      <w:r w:rsidRPr="00BA2853">
        <w:rPr>
          <w:rFonts w:cs="Arial"/>
          <w:color w:val="000000" w:themeColor="text1"/>
        </w:rPr>
        <w:t xml:space="preserve"> сельского поселения.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9"/>
        <w:gridCol w:w="3209"/>
        <w:gridCol w:w="3210"/>
      </w:tblGrid>
      <w:tr w:rsidR="00BA2853" w:rsidRPr="00BA2853" w:rsidTr="00970DE4">
        <w:tc>
          <w:tcPr>
            <w:tcW w:w="3209" w:type="dxa"/>
          </w:tcPr>
          <w:p w:rsidR="0091178E" w:rsidRPr="00BA2853" w:rsidRDefault="0091178E" w:rsidP="007E4337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BA2853">
              <w:rPr>
                <w:rFonts w:cs="Arial"/>
                <w:color w:val="000000" w:themeColor="text1"/>
              </w:rPr>
              <w:t xml:space="preserve">Глава </w:t>
            </w:r>
            <w:r w:rsidR="007E4337">
              <w:rPr>
                <w:rFonts w:cs="Arial"/>
                <w:color w:val="000000" w:themeColor="text1"/>
              </w:rPr>
              <w:t>Журавского</w:t>
            </w:r>
            <w:r w:rsidRPr="00BA2853">
              <w:rPr>
                <w:rFonts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209" w:type="dxa"/>
          </w:tcPr>
          <w:p w:rsidR="0091178E" w:rsidRPr="00BA2853" w:rsidRDefault="0091178E" w:rsidP="00BA2853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10" w:type="dxa"/>
          </w:tcPr>
          <w:p w:rsidR="0091178E" w:rsidRPr="00BA2853" w:rsidRDefault="007E4337" w:rsidP="00831DD3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Р.В.Каплиев</w:t>
            </w:r>
            <w:proofErr w:type="spellEnd"/>
          </w:p>
        </w:tc>
      </w:tr>
    </w:tbl>
    <w:p w:rsidR="0091178E" w:rsidRPr="00BA2853" w:rsidRDefault="0091178E" w:rsidP="00BA2853">
      <w:pPr>
        <w:ind w:firstLine="709"/>
        <w:rPr>
          <w:rFonts w:cs="Arial"/>
          <w:color w:val="000000" w:themeColor="text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9"/>
        <w:gridCol w:w="3209"/>
        <w:gridCol w:w="3210"/>
      </w:tblGrid>
      <w:tr w:rsidR="00BA2853" w:rsidRPr="00BA2853" w:rsidTr="00970DE4">
        <w:tc>
          <w:tcPr>
            <w:tcW w:w="3209" w:type="dxa"/>
          </w:tcPr>
          <w:p w:rsidR="00970DE4" w:rsidRPr="00BA2853" w:rsidRDefault="00970DE4" w:rsidP="007E4337">
            <w:pPr>
              <w:ind w:firstLine="37"/>
              <w:jc w:val="left"/>
              <w:rPr>
                <w:rFonts w:cs="Arial"/>
                <w:color w:val="000000" w:themeColor="text1"/>
              </w:rPr>
            </w:pPr>
            <w:r w:rsidRPr="00BA2853">
              <w:rPr>
                <w:rFonts w:cs="Arial"/>
                <w:color w:val="000000" w:themeColor="text1"/>
              </w:rPr>
              <w:t xml:space="preserve">Председатель Совета народных депутатов </w:t>
            </w:r>
            <w:r w:rsidR="007E4337">
              <w:rPr>
                <w:rFonts w:cs="Arial"/>
                <w:color w:val="000000" w:themeColor="text1"/>
              </w:rPr>
              <w:t>Журавского</w:t>
            </w:r>
            <w:r w:rsidRPr="00BA2853">
              <w:rPr>
                <w:rFonts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209" w:type="dxa"/>
          </w:tcPr>
          <w:p w:rsidR="00970DE4" w:rsidRPr="00BA2853" w:rsidRDefault="00970DE4" w:rsidP="00BA2853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10" w:type="dxa"/>
          </w:tcPr>
          <w:p w:rsidR="00970DE4" w:rsidRPr="00BA2853" w:rsidRDefault="007E4337" w:rsidP="00831DD3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А.Е.Бенда</w:t>
            </w:r>
            <w:proofErr w:type="spellEnd"/>
          </w:p>
        </w:tc>
      </w:tr>
    </w:tbl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br w:type="page"/>
      </w:r>
    </w:p>
    <w:p w:rsidR="004A4CFA" w:rsidRPr="00BA2853" w:rsidRDefault="004A4CFA" w:rsidP="00831DD3">
      <w:pPr>
        <w:ind w:left="5103" w:firstLine="0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lastRenderedPageBreak/>
        <w:t>Приложение</w:t>
      </w:r>
    </w:p>
    <w:p w:rsidR="004A4CFA" w:rsidRPr="00BA2853" w:rsidRDefault="004A4CFA" w:rsidP="00831DD3">
      <w:pPr>
        <w:ind w:left="5103" w:firstLine="0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к решению Совета народных депутатов </w:t>
      </w:r>
      <w:r w:rsidR="007E4337">
        <w:rPr>
          <w:rFonts w:cs="Arial"/>
          <w:color w:val="000000" w:themeColor="text1"/>
        </w:rPr>
        <w:t>Журавского</w:t>
      </w:r>
      <w:r w:rsidRPr="00BA2853">
        <w:rPr>
          <w:rFonts w:cs="Arial"/>
          <w:color w:val="000000" w:themeColor="text1"/>
        </w:rPr>
        <w:t xml:space="preserve"> сельского поселения </w:t>
      </w:r>
      <w:r w:rsidR="00970DE4" w:rsidRPr="00BA2853">
        <w:rPr>
          <w:rFonts w:cs="Arial"/>
          <w:color w:val="000000" w:themeColor="text1"/>
        </w:rPr>
        <w:t>Кантемировского</w:t>
      </w:r>
      <w:r w:rsidRPr="00BA2853">
        <w:rPr>
          <w:rFonts w:cs="Arial"/>
          <w:color w:val="000000" w:themeColor="text1"/>
        </w:rPr>
        <w:t xml:space="preserve"> муниципального района от </w:t>
      </w:r>
      <w:r w:rsidR="001A5148">
        <w:rPr>
          <w:rFonts w:cs="Arial"/>
          <w:color w:val="000000" w:themeColor="text1"/>
        </w:rPr>
        <w:t>07.09.2023г.</w:t>
      </w:r>
      <w:r w:rsidRPr="00BA2853">
        <w:rPr>
          <w:rFonts w:cs="Arial"/>
          <w:color w:val="000000" w:themeColor="text1"/>
        </w:rPr>
        <w:t xml:space="preserve"> № </w:t>
      </w:r>
      <w:r w:rsidR="001A5148">
        <w:rPr>
          <w:rFonts w:cs="Arial"/>
          <w:color w:val="000000" w:themeColor="text1"/>
        </w:rPr>
        <w:t>176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831DD3">
      <w:pPr>
        <w:ind w:firstLine="709"/>
        <w:jc w:val="center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ПОЛОЖЕНИЕ</w:t>
      </w:r>
    </w:p>
    <w:p w:rsidR="004A4CFA" w:rsidRPr="00BA2853" w:rsidRDefault="004A4CFA" w:rsidP="00831DD3">
      <w:pPr>
        <w:ind w:firstLine="709"/>
        <w:jc w:val="center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ОБ АТТЕСТАЦИИ МУНИЦИПАЛЬНЫХ СЛУЖАЩИХ </w:t>
      </w:r>
      <w:proofErr w:type="gramStart"/>
      <w:r w:rsidRPr="00BA2853">
        <w:rPr>
          <w:rFonts w:cs="Arial"/>
          <w:color w:val="000000" w:themeColor="text1"/>
        </w:rPr>
        <w:t xml:space="preserve">ОРГАНОВ МЕСТНОГО САМОУПРАВЛЕНИЯ </w:t>
      </w:r>
      <w:r w:rsidR="007E4337">
        <w:rPr>
          <w:rFonts w:cs="Arial"/>
          <w:color w:val="000000" w:themeColor="text1"/>
        </w:rPr>
        <w:t>ЖУРАВСКОГО</w:t>
      </w:r>
      <w:r w:rsidRPr="00BA2853">
        <w:rPr>
          <w:rFonts w:cs="Arial"/>
          <w:color w:val="000000" w:themeColor="text1"/>
        </w:rPr>
        <w:t xml:space="preserve"> СЕЛЬСКОГО ПОСЕЛЕНИЯ </w:t>
      </w:r>
      <w:r w:rsidR="00970DE4" w:rsidRPr="00BA2853">
        <w:rPr>
          <w:rFonts w:cs="Arial"/>
          <w:color w:val="000000" w:themeColor="text1"/>
        </w:rPr>
        <w:t>КАНТЕМИРОВСКОГО</w:t>
      </w:r>
      <w:r w:rsidRPr="00BA2853">
        <w:rPr>
          <w:rFonts w:cs="Arial"/>
          <w:color w:val="000000" w:themeColor="text1"/>
        </w:rPr>
        <w:t xml:space="preserve"> МУНИЦИПАЛЬНОГО РАЙОНА</w:t>
      </w:r>
      <w:r w:rsidR="00831DD3" w:rsidRPr="00831DD3">
        <w:rPr>
          <w:rFonts w:cs="Arial"/>
          <w:color w:val="000000" w:themeColor="text1"/>
        </w:rPr>
        <w:t xml:space="preserve"> </w:t>
      </w:r>
      <w:r w:rsidRPr="00BA2853">
        <w:rPr>
          <w:rFonts w:cs="Arial"/>
          <w:color w:val="000000" w:themeColor="text1"/>
        </w:rPr>
        <w:t>ВОРОНЕЖСКОЙ ОБЛАСТИ</w:t>
      </w:r>
      <w:proofErr w:type="gramEnd"/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1. Общие положения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1.1. Настоящим Положением в соответствии со статьей 18 Федерального закона от 02.03.2007 № 25-ФЗ «О муниципальной службе в Российской Федерации» определяется порядок проведения аттестации муниципальных служащих, замещающих должности муниципальной службы в органах местного самоуправления </w:t>
      </w:r>
      <w:r w:rsidR="007E4337">
        <w:rPr>
          <w:rFonts w:cs="Arial"/>
          <w:color w:val="000000" w:themeColor="text1"/>
        </w:rPr>
        <w:t xml:space="preserve">Журавского </w:t>
      </w:r>
      <w:r w:rsidRPr="00BA2853">
        <w:rPr>
          <w:rFonts w:cs="Arial"/>
          <w:color w:val="000000" w:themeColor="text1"/>
        </w:rPr>
        <w:t xml:space="preserve"> сельского поселения </w:t>
      </w:r>
      <w:r w:rsidR="007D71D7" w:rsidRPr="00BA2853">
        <w:rPr>
          <w:rFonts w:cs="Arial"/>
          <w:color w:val="000000" w:themeColor="text1"/>
        </w:rPr>
        <w:t>Кантемировского</w:t>
      </w:r>
      <w:r w:rsidRPr="00BA2853">
        <w:rPr>
          <w:rFonts w:cs="Arial"/>
          <w:color w:val="000000" w:themeColor="text1"/>
        </w:rPr>
        <w:t xml:space="preserve"> муниципальн</w:t>
      </w:r>
      <w:r w:rsidR="007D71D7" w:rsidRPr="00BA2853">
        <w:rPr>
          <w:rFonts w:cs="Arial"/>
          <w:color w:val="000000" w:themeColor="text1"/>
        </w:rPr>
        <w:t>ого района Воронежской области.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1.2. Аттестация проводится в целях определения соответствия муниципального служащего замещаемой должности муниципальной службы.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а также решению вопросов, связанных с изменением условий оплаты труда муниципальных служащих.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1.3. Аттестации не подлежат муниципальные служащие: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а) замещающие должности муниципальной службы менее одного года;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б) </w:t>
      </w:r>
      <w:proofErr w:type="gramStart"/>
      <w:r w:rsidRPr="00BA2853">
        <w:rPr>
          <w:rFonts w:cs="Arial"/>
          <w:color w:val="000000" w:themeColor="text1"/>
        </w:rPr>
        <w:t>достигшие</w:t>
      </w:r>
      <w:proofErr w:type="gramEnd"/>
      <w:r w:rsidRPr="00BA2853">
        <w:rPr>
          <w:rFonts w:cs="Arial"/>
          <w:color w:val="000000" w:themeColor="text1"/>
        </w:rPr>
        <w:t xml:space="preserve"> возраста 60 лет;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в) беременные женщины;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proofErr w:type="gramStart"/>
      <w:r w:rsidRPr="00BA2853">
        <w:rPr>
          <w:rFonts w:cs="Arial"/>
          <w:color w:val="000000" w:themeColor="text1"/>
        </w:rPr>
        <w:t>г)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BA2853">
        <w:rPr>
          <w:rFonts w:cs="Arial"/>
          <w:color w:val="000000" w:themeColor="text1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proofErr w:type="spellStart"/>
      <w:r w:rsidRPr="00BA2853">
        <w:rPr>
          <w:rFonts w:cs="Arial"/>
          <w:color w:val="000000" w:themeColor="text1"/>
        </w:rPr>
        <w:t>д</w:t>
      </w:r>
      <w:proofErr w:type="spellEnd"/>
      <w:r w:rsidRPr="00BA2853">
        <w:rPr>
          <w:rFonts w:cs="Arial"/>
          <w:color w:val="000000" w:themeColor="text1"/>
        </w:rPr>
        <w:t>) замещающие должности муниципальной службы на основании срочного трудового договора (контракта).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1.4. Аттестация муниципального служащего проводится один раз в три года.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2. Организация проведения аттестации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2.1. Организацию </w:t>
      </w:r>
      <w:proofErr w:type="gramStart"/>
      <w:r w:rsidRPr="00BA2853">
        <w:rPr>
          <w:rFonts w:cs="Arial"/>
          <w:color w:val="000000" w:themeColor="text1"/>
        </w:rPr>
        <w:t xml:space="preserve">проведения аттестации муниципальных служащих органов местного самоуправления </w:t>
      </w:r>
      <w:r w:rsidR="007E4337">
        <w:rPr>
          <w:rFonts w:cs="Arial"/>
          <w:color w:val="000000" w:themeColor="text1"/>
        </w:rPr>
        <w:t>Журавского</w:t>
      </w:r>
      <w:r w:rsidRPr="00BA2853">
        <w:rPr>
          <w:rFonts w:cs="Arial"/>
          <w:color w:val="000000" w:themeColor="text1"/>
        </w:rPr>
        <w:t xml:space="preserve"> сельского поселения </w:t>
      </w:r>
      <w:r w:rsidR="008A2505" w:rsidRPr="00BA2853">
        <w:rPr>
          <w:rFonts w:cs="Arial"/>
          <w:color w:val="000000" w:themeColor="text1"/>
        </w:rPr>
        <w:t>Кантемировского</w:t>
      </w:r>
      <w:r w:rsidRPr="00BA2853">
        <w:rPr>
          <w:rFonts w:cs="Arial"/>
          <w:color w:val="000000" w:themeColor="text1"/>
        </w:rPr>
        <w:t xml:space="preserve"> муниципального</w:t>
      </w:r>
      <w:proofErr w:type="gramEnd"/>
      <w:r w:rsidRPr="00BA2853">
        <w:rPr>
          <w:rFonts w:cs="Arial"/>
          <w:color w:val="000000" w:themeColor="text1"/>
        </w:rPr>
        <w:t xml:space="preserve"> района (правовое, документационное, аналитическое, информационное сопровождение) осуществляет администрация </w:t>
      </w:r>
      <w:r w:rsidR="007E4337">
        <w:rPr>
          <w:rFonts w:cs="Arial"/>
          <w:color w:val="000000" w:themeColor="text1"/>
        </w:rPr>
        <w:t>Журавского</w:t>
      </w:r>
      <w:r w:rsidRPr="00BA2853">
        <w:rPr>
          <w:rFonts w:cs="Arial"/>
          <w:color w:val="000000" w:themeColor="text1"/>
        </w:rPr>
        <w:t xml:space="preserve"> сельского поселения </w:t>
      </w:r>
      <w:r w:rsidR="008A2505" w:rsidRPr="00BA2853">
        <w:rPr>
          <w:rFonts w:cs="Arial"/>
          <w:color w:val="000000" w:themeColor="text1"/>
        </w:rPr>
        <w:t>Кантемировского</w:t>
      </w:r>
      <w:r w:rsidRPr="00BA2853">
        <w:rPr>
          <w:rFonts w:cs="Arial"/>
          <w:color w:val="000000" w:themeColor="text1"/>
        </w:rPr>
        <w:t xml:space="preserve"> муниципального района Воронежской области.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2.2. Для проведения аттестации муниципальных служащих главой </w:t>
      </w:r>
      <w:r w:rsidR="007E4337">
        <w:rPr>
          <w:rFonts w:cs="Arial"/>
          <w:color w:val="000000" w:themeColor="text1"/>
        </w:rPr>
        <w:t>Журавского</w:t>
      </w:r>
      <w:r w:rsidR="008A2505" w:rsidRPr="00BA2853">
        <w:rPr>
          <w:rFonts w:cs="Arial"/>
          <w:color w:val="000000" w:themeColor="text1"/>
        </w:rPr>
        <w:t xml:space="preserve"> </w:t>
      </w:r>
      <w:r w:rsidRPr="00BA2853">
        <w:rPr>
          <w:rFonts w:cs="Arial"/>
          <w:color w:val="000000" w:themeColor="text1"/>
        </w:rPr>
        <w:t>сельского поселения издается правовой акт, содержащий положения: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а) о формировании аттестационной комиссии;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б) об утверждении графика проведения аттестации;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в) о составлении списков муниципальных служащих, подлежащих аттестации;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г) о подготовке документов, необходимых для работы аттестационной комиссии.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lastRenderedPageBreak/>
        <w:t>2.3. В состав аттестационной комиссии включаются представитель нанимателя (работодатель) и уполномоченные им муниципальные служащие.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Муниципальным правовым актом может быть предусмотрено, что в состав аттестационной комиссии включаются независимые эксперты по вопросам, связанным с муниципальной службой. 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2.4.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2.5. График проведения аттестации утверждается главой </w:t>
      </w:r>
      <w:r w:rsidR="007E4337">
        <w:rPr>
          <w:rFonts w:cs="Arial"/>
          <w:color w:val="000000" w:themeColor="text1"/>
        </w:rPr>
        <w:t xml:space="preserve">Журавского </w:t>
      </w:r>
      <w:r w:rsidRPr="00BA2853">
        <w:rPr>
          <w:rFonts w:cs="Arial"/>
          <w:color w:val="000000" w:themeColor="text1"/>
        </w:rPr>
        <w:t xml:space="preserve"> сельского поселения и доводится до сведения каждого аттестуемого муниципального служащего не менее чем за месяц до начала аттестации.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2.6. В графике проведения аттестации указываются: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а) наименование замещаемой должности муниципальной службы и дата назначения на эту должность;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б) список муниципальных служащих, подлежащих аттестации;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в) дата, время и место проведения аттестации;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г) дата представления в аттестационную комиссию необходимых документов.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2.7. Не позднее,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представителем нанимателя (работодателем).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2.8. Отзыв, предусмотренный подпунктом 2.7. пункта 2 настоящего Положения, должен содержать следующие сведения о муниципальном служащем: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а) фамилия, имя, отчество;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г)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2.9.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2.10. Специалист администрации </w:t>
      </w:r>
      <w:r w:rsidR="007E4337">
        <w:rPr>
          <w:rFonts w:cs="Arial"/>
          <w:color w:val="000000" w:themeColor="text1"/>
        </w:rPr>
        <w:t>Журавского</w:t>
      </w:r>
      <w:r w:rsidRPr="00BA2853">
        <w:rPr>
          <w:rFonts w:cs="Arial"/>
          <w:color w:val="000000" w:themeColor="text1"/>
        </w:rPr>
        <w:t xml:space="preserve"> сельского поселения, отвечающий за кадровую работу, не менее чем за неделю до начала аттестации должен ознакомить каждого аттестуемого муниципального служащего с </w:t>
      </w:r>
      <w:r w:rsidRPr="00BA2853">
        <w:rPr>
          <w:rFonts w:cs="Arial"/>
          <w:color w:val="000000" w:themeColor="text1"/>
        </w:rPr>
        <w:lastRenderedPageBreak/>
        <w:t>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3. Проведение аттестации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3.1.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очередное заседание аттестационной комиссии.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представителя нанимателя (работодателя)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очередное заседание аттестационной комиссии.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3.2.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беспристрастным.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структурным подразделением задач, сложности выполняемой им работы, ее эффективности и результативности.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proofErr w:type="gramStart"/>
      <w:r w:rsidRPr="00BA2853">
        <w:rPr>
          <w:rFonts w:cs="Arial"/>
          <w:color w:val="000000" w:themeColor="text1"/>
        </w:rPr>
        <w:t>При этом должны учитываться результаты исполнения муниципальным служащим должностных обязанностей,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также организаторские способности.</w:t>
      </w:r>
      <w:proofErr w:type="gramEnd"/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3.3. Заседание аттестационной комиссии считается правомочным, если на нем присутствует не менее двух третей ее членов.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3.4. Решение аттестационной комиссии принимается в отсутствие аттестуемого муниципального служащего и его представителя нанимателя (работодателя)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lastRenderedPageBreak/>
        <w:t>3.5. По результатам аттестации муниципального служащего аттестационной комиссией принимается одно из следующих решений: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а) соответствует замещаемой должности муниципальной службы;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б)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в) соответствует замещаемой должности при условии получения дополнительного профессионального образования;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г) не соответствует замещаемой должности муниципальной службы.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3.6.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Результаты аттестации заносятся в аттестационный лист муниципального служащего, составленный по форме согласно приложению.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Муниципальный служащий знакомится с аттестационным листом под роспись.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 и секретарем аттестационной комиссии.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3.7. Материалы аттестации муниципальных служащих представляются представителю нанимателя (работодателю) не позднее чем через три дня после ее проведения.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3.8. В течение одного месяца после проведения аттестации по ее результатам представителем нанимателя (работодателем) принимается правовой акт о том, что муниципальный служащий: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а) подлежит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б) направляется для получения дополнительного профессионального образования;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в) понижается в должности муниципальной службы. 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3.9.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(работодатель) вправе уволить его с муниципальной службы в соответствии с законодательством Российской Федерации.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3.10. Муниципальный служащий вправе обжаловать результаты аттестации в соответствии с законодательством Российской Федерации.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br w:type="page"/>
      </w:r>
    </w:p>
    <w:p w:rsidR="004A4CFA" w:rsidRPr="00BA2853" w:rsidRDefault="004A4CFA" w:rsidP="00831DD3">
      <w:pPr>
        <w:ind w:left="5103" w:firstLine="0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lastRenderedPageBreak/>
        <w:t>Приложение</w:t>
      </w:r>
    </w:p>
    <w:p w:rsidR="004A4CFA" w:rsidRPr="00BA2853" w:rsidRDefault="004A4CFA" w:rsidP="00831DD3">
      <w:pPr>
        <w:ind w:left="5103" w:firstLine="0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к Положению об аттестации муниципальных служащих органов местного самоуправления </w:t>
      </w:r>
      <w:r w:rsidR="00A8104C">
        <w:rPr>
          <w:rFonts w:cs="Arial"/>
          <w:color w:val="000000" w:themeColor="text1"/>
        </w:rPr>
        <w:t>Журавского</w:t>
      </w:r>
      <w:r w:rsidRPr="00BA2853">
        <w:rPr>
          <w:rFonts w:cs="Arial"/>
          <w:color w:val="000000" w:themeColor="text1"/>
        </w:rPr>
        <w:t xml:space="preserve"> сельского поселения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831DD3">
      <w:pPr>
        <w:ind w:firstLine="709"/>
        <w:jc w:val="center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Аттестационный лист муниципального служащего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1. Фамилия, имя, отчество __________________________________________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2. Год, число и месяц рождения 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3. Сведения о профессиональном образовании, наличии ученой степени, ученого звания _________________________________________________________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______________________________________________________________________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(когда и какое учебное заведение окончил, специальность и квалификация по образованию, ученая степень, ученое звание)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4. Замещаемая должность муниципальной службы на момент аттестации и дата назначения на эту должность ________________________________________________________________________________________________________________________________________________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5. Стаж муниципальной службы 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6. Общий трудовой стаж ___________________________________________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7. Классный чин и дата его присвоения: ______________________________________________________________________________________________________________________________________________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8. Вопросы к муниципальному служащему и краткие ответы на них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9. Замечания и предложения, высказанные аттестационной комиссией ______________________________________________________________________________________________________________________________________________________________________________________________________________________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10. Краткая оценка выполнения муниципальным служащим рекомендаций предыдущей аттестации __________________________________________________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______________________________________________________________________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(выполнены, выполнены частично, не выполнены)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11. Решение аттестационной комиссии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________________________________________________________________________________________________________________________________________________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(соответствует замещаемой должности муниципальной службы;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роста; соответствует замещаемой должности муниципальной службы при условии получения дополнительного профессионального образования; не соответствует замещаемой должности муниципальной службы)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lastRenderedPageBreak/>
        <w:t>12. Количественный состав аттестационной комиссии 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На заседании присутствовало ______ членов аттестационной комиссии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Количество голосов: </w:t>
      </w:r>
      <w:proofErr w:type="gramStart"/>
      <w:r w:rsidRPr="00BA2853">
        <w:rPr>
          <w:rFonts w:cs="Arial"/>
          <w:color w:val="000000" w:themeColor="text1"/>
        </w:rPr>
        <w:t>за</w:t>
      </w:r>
      <w:proofErr w:type="gramEnd"/>
      <w:r w:rsidRPr="00BA2853">
        <w:rPr>
          <w:rFonts w:cs="Arial"/>
          <w:color w:val="000000" w:themeColor="text1"/>
        </w:rPr>
        <w:t xml:space="preserve"> __________ против 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13. Примечания ___________________________________________________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_______________________________________________________________________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 xml:space="preserve">Председатель аттестационной комиссии __________ ____________________ 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(подпись)</w:t>
      </w:r>
      <w:r w:rsidR="00BA2853" w:rsidRPr="00BA2853">
        <w:rPr>
          <w:rFonts w:cs="Arial"/>
          <w:color w:val="000000" w:themeColor="text1"/>
        </w:rPr>
        <w:t xml:space="preserve"> </w:t>
      </w:r>
      <w:r w:rsidRPr="00BA2853">
        <w:rPr>
          <w:rFonts w:cs="Arial"/>
          <w:color w:val="000000" w:themeColor="text1"/>
        </w:rPr>
        <w:t>(расшифровка подписи)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Заместитель председателя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аттестационной комиссии _________ 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(подпись) (расшифровка подписи)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Секретарь аттестационной комиссии __________ 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(подпись)</w:t>
      </w:r>
      <w:r w:rsidR="00BA2853" w:rsidRPr="00BA2853">
        <w:rPr>
          <w:rFonts w:cs="Arial"/>
          <w:color w:val="000000" w:themeColor="text1"/>
        </w:rPr>
        <w:t xml:space="preserve"> </w:t>
      </w:r>
      <w:r w:rsidRPr="00BA2853">
        <w:rPr>
          <w:rFonts w:cs="Arial"/>
          <w:color w:val="000000" w:themeColor="text1"/>
        </w:rPr>
        <w:t>(расшифровка подписи)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Члены аттестационной комиссии __________ 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(подпись)</w:t>
      </w:r>
      <w:r w:rsidR="00BA2853" w:rsidRPr="00BA2853">
        <w:rPr>
          <w:rFonts w:cs="Arial"/>
          <w:color w:val="000000" w:themeColor="text1"/>
        </w:rPr>
        <w:t xml:space="preserve"> </w:t>
      </w:r>
      <w:r w:rsidRPr="00BA2853">
        <w:rPr>
          <w:rFonts w:cs="Arial"/>
          <w:color w:val="000000" w:themeColor="text1"/>
        </w:rPr>
        <w:t>(расшифровка подписи)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__________ __________________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(подпись)</w:t>
      </w:r>
      <w:r w:rsidR="00BA2853" w:rsidRPr="00BA2853">
        <w:rPr>
          <w:rFonts w:cs="Arial"/>
          <w:color w:val="000000" w:themeColor="text1"/>
        </w:rPr>
        <w:t xml:space="preserve"> </w:t>
      </w:r>
      <w:r w:rsidRPr="00BA2853">
        <w:rPr>
          <w:rFonts w:cs="Arial"/>
          <w:color w:val="000000" w:themeColor="text1"/>
        </w:rPr>
        <w:t>(расшифровка подписи)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Дата проведения аттестации _______________</w:t>
      </w: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</w:p>
    <w:p w:rsidR="004A4CFA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С аттестационным листом ознакомился ____________________________________</w:t>
      </w:r>
    </w:p>
    <w:p w:rsidR="006B557D" w:rsidRPr="00BA2853" w:rsidRDefault="004A4CFA" w:rsidP="00BA2853">
      <w:pPr>
        <w:ind w:firstLine="709"/>
        <w:rPr>
          <w:rFonts w:cs="Arial"/>
          <w:color w:val="000000" w:themeColor="text1"/>
        </w:rPr>
      </w:pPr>
      <w:r w:rsidRPr="00BA2853">
        <w:rPr>
          <w:rFonts w:cs="Arial"/>
          <w:color w:val="000000" w:themeColor="text1"/>
        </w:rPr>
        <w:t>(подпись муниципального служащего, дата)</w:t>
      </w:r>
    </w:p>
    <w:sectPr w:rsidR="006B557D" w:rsidRPr="00BA2853" w:rsidSect="00BA2853">
      <w:headerReference w:type="even" r:id="rId6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E46" w:rsidRDefault="00375E46">
      <w:r>
        <w:separator/>
      </w:r>
    </w:p>
  </w:endnote>
  <w:endnote w:type="continuationSeparator" w:id="0">
    <w:p w:rsidR="00375E46" w:rsidRDefault="00375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E46" w:rsidRDefault="00375E46">
      <w:r>
        <w:separator/>
      </w:r>
    </w:p>
  </w:footnote>
  <w:footnote w:type="continuationSeparator" w:id="0">
    <w:p w:rsidR="00375E46" w:rsidRDefault="00375E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DE4" w:rsidRDefault="00B24E2F" w:rsidP="003C28B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A4CF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7DE4" w:rsidRDefault="00375E46" w:rsidP="003C28B5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C27"/>
    <w:rsid w:val="00074EAC"/>
    <w:rsid w:val="000E6745"/>
    <w:rsid w:val="001A5148"/>
    <w:rsid w:val="00231AAA"/>
    <w:rsid w:val="00285A16"/>
    <w:rsid w:val="002D12BF"/>
    <w:rsid w:val="00375E46"/>
    <w:rsid w:val="004A4CFA"/>
    <w:rsid w:val="006140D8"/>
    <w:rsid w:val="006B557D"/>
    <w:rsid w:val="006C7D7A"/>
    <w:rsid w:val="006F2E63"/>
    <w:rsid w:val="00781181"/>
    <w:rsid w:val="0079426D"/>
    <w:rsid w:val="007D71D7"/>
    <w:rsid w:val="007E4337"/>
    <w:rsid w:val="00831DD3"/>
    <w:rsid w:val="00890172"/>
    <w:rsid w:val="008A2505"/>
    <w:rsid w:val="008F0B06"/>
    <w:rsid w:val="0091178E"/>
    <w:rsid w:val="00970DE4"/>
    <w:rsid w:val="009934A3"/>
    <w:rsid w:val="009F0016"/>
    <w:rsid w:val="00A8104C"/>
    <w:rsid w:val="00AC41A8"/>
    <w:rsid w:val="00B24E2F"/>
    <w:rsid w:val="00B735A3"/>
    <w:rsid w:val="00BA2853"/>
    <w:rsid w:val="00C64DDC"/>
    <w:rsid w:val="00D31C27"/>
    <w:rsid w:val="00D4217D"/>
    <w:rsid w:val="00D73B50"/>
    <w:rsid w:val="00D77EE8"/>
    <w:rsid w:val="00E02CB0"/>
    <w:rsid w:val="00E13B08"/>
    <w:rsid w:val="00E6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A4CF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A4C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A4CFA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A4C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4CFA"/>
    <w:rPr>
      <w:rFonts w:ascii="Arial" w:eastAsia="Times New Roman" w:hAnsi="Arial" w:cs="Times New Roman"/>
      <w:sz w:val="24"/>
      <w:szCs w:val="24"/>
      <w:lang w:eastAsia="ru-RU"/>
    </w:rPr>
  </w:style>
  <w:style w:type="character" w:styleId="a7">
    <w:name w:val="page number"/>
    <w:basedOn w:val="a0"/>
    <w:rsid w:val="004A4CFA"/>
  </w:style>
  <w:style w:type="paragraph" w:customStyle="1" w:styleId="Title">
    <w:name w:val="Title!Название НПА"/>
    <w:basedOn w:val="a"/>
    <w:rsid w:val="004A4CF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8">
    <w:name w:val="Table Grid"/>
    <w:basedOn w:val="a1"/>
    <w:uiPriority w:val="39"/>
    <w:rsid w:val="00911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2523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ЖуравскоеСП</cp:lastModifiedBy>
  <cp:revision>24</cp:revision>
  <dcterms:created xsi:type="dcterms:W3CDTF">2023-08-18T06:17:00Z</dcterms:created>
  <dcterms:modified xsi:type="dcterms:W3CDTF">2023-09-08T10:46:00Z</dcterms:modified>
</cp:coreProperties>
</file>