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E8" w:rsidRPr="00A23611" w:rsidRDefault="00952DE8" w:rsidP="00952DE8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A23611">
        <w:rPr>
          <w:rFonts w:ascii="Arial" w:hAnsi="Arial" w:cs="Arial"/>
        </w:rPr>
        <w:t>СОВЕТ НАРОДНЫХ ДЕПУТАТОВ</w:t>
      </w:r>
    </w:p>
    <w:p w:rsidR="00952DE8" w:rsidRPr="00A23611" w:rsidRDefault="00952DE8" w:rsidP="00952DE8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ЖУРАВСКОГО </w:t>
      </w:r>
      <w:r w:rsidRPr="00A23611">
        <w:rPr>
          <w:rFonts w:ascii="Arial" w:hAnsi="Arial" w:cs="Arial"/>
        </w:rPr>
        <w:t>СЕЛЬСКОГО  ПОСЕЛЕНИЯ</w:t>
      </w:r>
    </w:p>
    <w:p w:rsidR="00952DE8" w:rsidRPr="00A23611" w:rsidRDefault="00952DE8" w:rsidP="00952DE8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A23611">
        <w:rPr>
          <w:rFonts w:ascii="Arial" w:hAnsi="Arial" w:cs="Arial"/>
        </w:rPr>
        <w:t>КАНТЕМИРОВСКОГО МУНИЦИПАЛЬНОГО РАЙОНА</w:t>
      </w:r>
    </w:p>
    <w:p w:rsidR="00952DE8" w:rsidRPr="00A23611" w:rsidRDefault="00952DE8" w:rsidP="00952DE8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A23611">
        <w:rPr>
          <w:rFonts w:ascii="Arial" w:hAnsi="Arial" w:cs="Arial"/>
        </w:rPr>
        <w:t>ВОРОНЕЖСКОЙ ОБЛАСТИ</w:t>
      </w:r>
    </w:p>
    <w:p w:rsidR="00952DE8" w:rsidRPr="00A23611" w:rsidRDefault="00952DE8" w:rsidP="00952DE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52DE8" w:rsidRPr="00A23611" w:rsidRDefault="00952DE8" w:rsidP="00952DE8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A23611">
        <w:rPr>
          <w:rFonts w:ascii="Arial" w:hAnsi="Arial" w:cs="Arial"/>
          <w:sz w:val="24"/>
          <w:szCs w:val="24"/>
        </w:rPr>
        <w:t>Р</w:t>
      </w:r>
      <w:proofErr w:type="gramEnd"/>
      <w:r w:rsidRPr="00A23611">
        <w:rPr>
          <w:rFonts w:ascii="Arial" w:hAnsi="Arial" w:cs="Arial"/>
          <w:sz w:val="24"/>
          <w:szCs w:val="24"/>
        </w:rPr>
        <w:t xml:space="preserve"> Е Ш Е Н И Е</w:t>
      </w:r>
      <w:r>
        <w:rPr>
          <w:rFonts w:ascii="Arial" w:hAnsi="Arial" w:cs="Arial"/>
          <w:sz w:val="24"/>
          <w:szCs w:val="24"/>
        </w:rPr>
        <w:t xml:space="preserve">  № </w:t>
      </w:r>
      <w:r w:rsidR="00571500">
        <w:rPr>
          <w:rFonts w:ascii="Arial" w:hAnsi="Arial" w:cs="Arial"/>
          <w:sz w:val="24"/>
          <w:szCs w:val="24"/>
        </w:rPr>
        <w:t>214</w:t>
      </w:r>
    </w:p>
    <w:p w:rsidR="00952DE8" w:rsidRPr="00A23611" w:rsidRDefault="00952DE8" w:rsidP="00952DE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952DE8" w:rsidRPr="003E2235" w:rsidRDefault="00952DE8" w:rsidP="00952DE8">
      <w:pPr>
        <w:pStyle w:val="ConsPlusTitle"/>
        <w:rPr>
          <w:sz w:val="24"/>
          <w:szCs w:val="24"/>
        </w:rPr>
      </w:pPr>
      <w:r w:rsidRPr="003E2235">
        <w:rPr>
          <w:sz w:val="24"/>
          <w:szCs w:val="24"/>
        </w:rPr>
        <w:t xml:space="preserve">От </w:t>
      </w:r>
      <w:r w:rsidR="00571500">
        <w:rPr>
          <w:sz w:val="24"/>
          <w:szCs w:val="24"/>
        </w:rPr>
        <w:t>06</w:t>
      </w:r>
      <w:r w:rsidRPr="003E2235">
        <w:rPr>
          <w:sz w:val="24"/>
          <w:szCs w:val="24"/>
        </w:rPr>
        <w:t>.0</w:t>
      </w:r>
      <w:r w:rsidR="00571500">
        <w:rPr>
          <w:sz w:val="24"/>
          <w:szCs w:val="24"/>
        </w:rPr>
        <w:t>2</w:t>
      </w:r>
      <w:r w:rsidRPr="003E2235">
        <w:rPr>
          <w:sz w:val="24"/>
          <w:szCs w:val="24"/>
        </w:rPr>
        <w:t>.202</w:t>
      </w:r>
      <w:r w:rsidR="00571500">
        <w:rPr>
          <w:sz w:val="24"/>
          <w:szCs w:val="24"/>
        </w:rPr>
        <w:t>4</w:t>
      </w:r>
      <w:r w:rsidRPr="003E2235">
        <w:rPr>
          <w:sz w:val="24"/>
          <w:szCs w:val="24"/>
        </w:rPr>
        <w:t>года</w:t>
      </w:r>
    </w:p>
    <w:p w:rsidR="00952DE8" w:rsidRDefault="00952DE8" w:rsidP="00952DE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1B2A8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Отчет главы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Pr="001B2A8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Журавского сельского поселения</w:t>
      </w:r>
      <w:r w:rsidRPr="001B2A8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br/>
        <w:t xml:space="preserve">о результатах деятельности администрации поселения </w:t>
      </w:r>
    </w:p>
    <w:p w:rsidR="00952DE8" w:rsidRPr="001B2A8A" w:rsidRDefault="00952DE8" w:rsidP="00952DE8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B2A8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за 202</w:t>
      </w:r>
      <w:r w:rsidR="0057150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3</w:t>
      </w:r>
      <w:r w:rsidRPr="001B2A8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год и </w:t>
      </w:r>
      <w:proofErr w:type="gramStart"/>
      <w:r w:rsidRPr="001B2A8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перспективах</w:t>
      </w:r>
      <w:proofErr w:type="gramEnd"/>
      <w:r w:rsidRPr="001B2A8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развития на 202</w:t>
      </w:r>
      <w:r w:rsidR="0057150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4</w:t>
      </w:r>
      <w:r w:rsidRPr="001B2A8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год</w:t>
      </w:r>
    </w:p>
    <w:p w:rsidR="00952DE8" w:rsidRDefault="00952DE8" w:rsidP="001B2A8A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952DE8" w:rsidRPr="00952DE8" w:rsidRDefault="00952DE8" w:rsidP="00952D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E8">
        <w:rPr>
          <w:rFonts w:ascii="Times New Roman" w:hAnsi="Times New Roman" w:cs="Times New Roman"/>
          <w:sz w:val="24"/>
          <w:szCs w:val="24"/>
        </w:rPr>
        <w:t>Заслушав    и  обсудив   доклад    администрации  Журавского  сельского</w:t>
      </w:r>
    </w:p>
    <w:p w:rsidR="00952DE8" w:rsidRPr="00952DE8" w:rsidRDefault="00952DE8" w:rsidP="00952D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E8">
        <w:rPr>
          <w:rFonts w:ascii="Times New Roman" w:hAnsi="Times New Roman" w:cs="Times New Roman"/>
          <w:sz w:val="24"/>
          <w:szCs w:val="24"/>
        </w:rPr>
        <w:t>поселения  Кантемировского   муниципального  района  Воронежской  области,</w:t>
      </w:r>
    </w:p>
    <w:p w:rsidR="00952DE8" w:rsidRPr="00952DE8" w:rsidRDefault="00952DE8" w:rsidP="00952D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E8">
        <w:rPr>
          <w:rFonts w:ascii="Times New Roman" w:hAnsi="Times New Roman" w:cs="Times New Roman"/>
          <w:sz w:val="24"/>
          <w:szCs w:val="24"/>
        </w:rPr>
        <w:t>Совет  народных  депутатов  Журавского  сельского  поселения</w:t>
      </w:r>
    </w:p>
    <w:p w:rsidR="00952DE8" w:rsidRPr="00952DE8" w:rsidRDefault="00952DE8" w:rsidP="00952D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E8">
        <w:rPr>
          <w:rFonts w:ascii="Times New Roman" w:hAnsi="Times New Roman" w:cs="Times New Roman"/>
          <w:sz w:val="24"/>
          <w:szCs w:val="24"/>
        </w:rPr>
        <w:t>РЕШИЛ:</w:t>
      </w:r>
    </w:p>
    <w:p w:rsidR="00952DE8" w:rsidRPr="00952DE8" w:rsidRDefault="00952DE8" w:rsidP="00952D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E8">
        <w:rPr>
          <w:rFonts w:ascii="Times New Roman" w:hAnsi="Times New Roman" w:cs="Times New Roman"/>
          <w:sz w:val="24"/>
          <w:szCs w:val="24"/>
        </w:rPr>
        <w:t xml:space="preserve">    1.   Признать   работу   администрации   Журавского  сельского  поселении   </w:t>
      </w:r>
      <w:r w:rsidR="003E2235">
        <w:rPr>
          <w:rFonts w:ascii="Times New Roman" w:hAnsi="Times New Roman" w:cs="Times New Roman"/>
          <w:sz w:val="24"/>
          <w:szCs w:val="24"/>
        </w:rPr>
        <w:t>с оценкой «</w:t>
      </w:r>
      <w:r w:rsidR="00571500">
        <w:rPr>
          <w:rFonts w:ascii="Times New Roman" w:hAnsi="Times New Roman" w:cs="Times New Roman"/>
          <w:sz w:val="24"/>
          <w:szCs w:val="24"/>
        </w:rPr>
        <w:t>удовлетворительно</w:t>
      </w:r>
      <w:r w:rsidR="003E2235">
        <w:rPr>
          <w:rFonts w:ascii="Times New Roman" w:hAnsi="Times New Roman" w:cs="Times New Roman"/>
          <w:sz w:val="24"/>
          <w:szCs w:val="24"/>
        </w:rPr>
        <w:t>»</w:t>
      </w:r>
      <w:r w:rsidRPr="00952DE8">
        <w:rPr>
          <w:rFonts w:ascii="Times New Roman" w:hAnsi="Times New Roman" w:cs="Times New Roman"/>
          <w:sz w:val="24"/>
          <w:szCs w:val="24"/>
        </w:rPr>
        <w:t>.</w:t>
      </w:r>
    </w:p>
    <w:p w:rsidR="00952DE8" w:rsidRPr="00952DE8" w:rsidRDefault="00952DE8" w:rsidP="00952D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E8">
        <w:rPr>
          <w:rFonts w:ascii="Times New Roman" w:hAnsi="Times New Roman" w:cs="Times New Roman"/>
          <w:sz w:val="24"/>
          <w:szCs w:val="24"/>
        </w:rPr>
        <w:t xml:space="preserve">   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2DE8">
        <w:rPr>
          <w:rFonts w:ascii="Times New Roman" w:hAnsi="Times New Roman" w:cs="Times New Roman"/>
          <w:sz w:val="24"/>
          <w:szCs w:val="24"/>
        </w:rPr>
        <w:t xml:space="preserve">   Определить основными задачами  работы   администрации  поселения  на 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71500">
        <w:rPr>
          <w:rFonts w:ascii="Times New Roman" w:hAnsi="Times New Roman" w:cs="Times New Roman"/>
          <w:sz w:val="24"/>
          <w:szCs w:val="24"/>
        </w:rPr>
        <w:t>4</w:t>
      </w:r>
      <w:r w:rsidRPr="00952DE8">
        <w:rPr>
          <w:rFonts w:ascii="Times New Roman" w:hAnsi="Times New Roman" w:cs="Times New Roman"/>
          <w:sz w:val="24"/>
          <w:szCs w:val="24"/>
        </w:rPr>
        <w:t xml:space="preserve">  год;</w:t>
      </w:r>
    </w:p>
    <w:p w:rsidR="00952DE8" w:rsidRPr="00952DE8" w:rsidRDefault="00571500" w:rsidP="00952DE8">
      <w:pPr>
        <w:jc w:val="both"/>
        <w:rPr>
          <w:rFonts w:ascii="Times New Roman" w:hAnsi="Times New Roman" w:cs="Times New Roman"/>
          <w:sz w:val="24"/>
          <w:szCs w:val="24"/>
        </w:rPr>
      </w:pPr>
      <w:r w:rsidRPr="00571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Отремонтировать дороги по ул. Театральная </w:t>
      </w:r>
      <w:proofErr w:type="spellStart"/>
      <w:r w:rsidRPr="00571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Pr="00571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Pr="00571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асьяновка</w:t>
      </w:r>
      <w:proofErr w:type="spellEnd"/>
      <w:r w:rsidRPr="00571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ул.Школьная п.Охрового завода.</w:t>
      </w:r>
      <w:r w:rsidRPr="00571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Ремонт и содержание памятников погибшим односельчанам в годы ВОВ.</w:t>
      </w:r>
      <w:r w:rsidRPr="00571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3.Подано 2 заявки на 2024 год с проектами ТОС: обустройство ограждения кладбища </w:t>
      </w:r>
      <w:proofErr w:type="spellStart"/>
      <w:r w:rsidRPr="00571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Pr="00571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Pr="00571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асьяновка</w:t>
      </w:r>
      <w:proofErr w:type="spellEnd"/>
      <w:r w:rsidRPr="00571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(ТОС «Дружба»), обустройство ограждения кладбища с.Журавка (ТОС «Восход»).</w:t>
      </w:r>
      <w:r w:rsidRPr="00571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4.Поддержание в рабочем состоянии уличного освещения, замена ДРЛ ламп на энергосберегающие.</w:t>
      </w:r>
      <w:r w:rsidRPr="00571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5.Обустройство тротуаров, пешеходных переходов и освещение возле </w:t>
      </w:r>
      <w:proofErr w:type="spellStart"/>
      <w:r w:rsidRPr="00571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Касьяновской</w:t>
      </w:r>
      <w:proofErr w:type="spellEnd"/>
      <w:r w:rsidRPr="00571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571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Охрозаводской</w:t>
      </w:r>
      <w:proofErr w:type="spellEnd"/>
      <w:r w:rsidRPr="00571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школ, вдоль автомобильных дорог регионального значения.</w:t>
      </w:r>
      <w:r w:rsidRPr="00571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 Ремонт системы водоснабжения через подачу заявки в программу «Комплексное развитие сельских территорий».</w:t>
      </w:r>
      <w:r w:rsidRPr="00571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7. Строительство блочной котельной в п</w:t>
      </w:r>
      <w:proofErr w:type="gramStart"/>
      <w:r w:rsidRPr="00571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.О</w:t>
      </w:r>
      <w:proofErr w:type="gramEnd"/>
      <w:r w:rsidRPr="00571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хрового завода.</w:t>
      </w:r>
      <w:r w:rsidRPr="00571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952DE8" w:rsidRPr="00952DE8">
        <w:rPr>
          <w:rFonts w:ascii="Times New Roman" w:hAnsi="Times New Roman" w:cs="Times New Roman"/>
          <w:sz w:val="24"/>
          <w:szCs w:val="24"/>
        </w:rPr>
        <w:t xml:space="preserve">         3.   Опубликовать   настоящее   решение  в  </w:t>
      </w:r>
      <w:r w:rsidR="007E1728">
        <w:rPr>
          <w:rFonts w:ascii="Times New Roman" w:hAnsi="Times New Roman" w:cs="Times New Roman"/>
          <w:sz w:val="24"/>
          <w:szCs w:val="24"/>
        </w:rPr>
        <w:t>Вестнике</w:t>
      </w:r>
      <w:r w:rsidR="00952DE8" w:rsidRPr="00952DE8">
        <w:rPr>
          <w:rFonts w:ascii="Times New Roman" w:hAnsi="Times New Roman" w:cs="Times New Roman"/>
          <w:sz w:val="24"/>
          <w:szCs w:val="24"/>
        </w:rPr>
        <w:t xml:space="preserve">  нормативно-правовых  актов  Журавского   сельского  поселения.  </w:t>
      </w:r>
    </w:p>
    <w:p w:rsidR="00952DE8" w:rsidRPr="00952DE8" w:rsidRDefault="00952DE8" w:rsidP="00952D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2DE8" w:rsidRPr="00952DE8" w:rsidRDefault="00952DE8" w:rsidP="00952D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E8">
        <w:rPr>
          <w:rFonts w:ascii="Times New Roman" w:hAnsi="Times New Roman" w:cs="Times New Roman"/>
          <w:sz w:val="24"/>
          <w:szCs w:val="24"/>
        </w:rPr>
        <w:t xml:space="preserve">Глава  Журавского </w:t>
      </w:r>
    </w:p>
    <w:p w:rsidR="00952DE8" w:rsidRPr="00952DE8" w:rsidRDefault="00952DE8" w:rsidP="00952D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E8">
        <w:rPr>
          <w:rFonts w:ascii="Times New Roman" w:hAnsi="Times New Roman" w:cs="Times New Roman"/>
          <w:sz w:val="24"/>
          <w:szCs w:val="24"/>
        </w:rPr>
        <w:t xml:space="preserve">сельского  поселения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Р.В.Каплиев</w:t>
      </w:r>
      <w:proofErr w:type="spellEnd"/>
    </w:p>
    <w:p w:rsidR="00952DE8" w:rsidRDefault="00952DE8" w:rsidP="001B2A8A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1D51AF" w:rsidRPr="001D51AF" w:rsidRDefault="001D51AF" w:rsidP="001D51A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D51A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Председатель Совета народных депутатов </w:t>
      </w:r>
    </w:p>
    <w:p w:rsidR="001D51AF" w:rsidRDefault="001D51AF" w:rsidP="001D51A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D51A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Журавского сельского поселения                             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</w:t>
      </w:r>
      <w:r w:rsidRPr="001D51A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proofErr w:type="spellStart"/>
      <w:r w:rsidRPr="001D51A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А.Е.Бенда</w:t>
      </w:r>
      <w:proofErr w:type="spellEnd"/>
    </w:p>
    <w:p w:rsidR="003E2235" w:rsidRDefault="003E2235" w:rsidP="001D51A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E2235" w:rsidRDefault="003E2235" w:rsidP="001D51A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E2235" w:rsidRPr="001D51AF" w:rsidRDefault="003E2235" w:rsidP="001D51AF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lang w:eastAsia="en-US"/>
        </w:rPr>
      </w:pPr>
    </w:p>
    <w:p w:rsidR="00952DE8" w:rsidRDefault="00952DE8" w:rsidP="001B2A8A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247533" w:rsidRDefault="00247533" w:rsidP="001B2A8A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952DE8" w:rsidRDefault="00952DE8" w:rsidP="001B2A8A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1275D5" w:rsidRDefault="001275D5" w:rsidP="001275D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>Отчет главы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br/>
        <w:t>Журавского сельского поселения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br/>
        <w:t>о результатах деятельности администрации поселения за 2023 год и перспективах развития на 2024 год</w:t>
      </w:r>
    </w:p>
    <w:p w:rsidR="001275D5" w:rsidRPr="001275D5" w:rsidRDefault="001275D5" w:rsidP="001275D5">
      <w:pPr>
        <w:shd w:val="clear" w:color="auto" w:fill="FFFFFF"/>
        <w:spacing w:line="367" w:lineRule="exact"/>
        <w:ind w:left="55"/>
        <w:contextualSpacing/>
        <w:jc w:val="both"/>
        <w:rPr>
          <w:spacing w:val="-1"/>
        </w:rPr>
      </w:pPr>
      <w:r w:rsidRPr="001275D5">
        <w:rPr>
          <w:rFonts w:ascii="Times New Roman" w:hAnsi="Times New Roman"/>
          <w:spacing w:val="-1"/>
        </w:rPr>
        <w:t>Уважаемые гости и жители  нашего поселения!</w:t>
      </w:r>
    </w:p>
    <w:p w:rsidR="001275D5" w:rsidRPr="001275D5" w:rsidRDefault="001275D5" w:rsidP="001275D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275D5">
        <w:rPr>
          <w:rFonts w:ascii="Times New Roman" w:eastAsia="Times New Roman" w:hAnsi="Times New Roman" w:cs="Times New Roman"/>
        </w:rPr>
        <w:t xml:space="preserve">     Сегодня  мы представляем Вам Отчет о работе администрации Журавского сельского поселения за 2023 год и отчёт о деятельности </w:t>
      </w:r>
      <w:proofErr w:type="gramStart"/>
      <w:r w:rsidRPr="001275D5">
        <w:rPr>
          <w:rFonts w:ascii="Times New Roman" w:eastAsia="Times New Roman" w:hAnsi="Times New Roman" w:cs="Times New Roman"/>
        </w:rPr>
        <w:t>Образовательных</w:t>
      </w:r>
      <w:proofErr w:type="gramEnd"/>
      <w:r w:rsidRPr="001275D5">
        <w:rPr>
          <w:rFonts w:ascii="Times New Roman" w:eastAsia="Times New Roman" w:hAnsi="Times New Roman" w:cs="Times New Roman"/>
        </w:rPr>
        <w:t xml:space="preserve"> учреждения на территории нашего поселения.  </w:t>
      </w:r>
    </w:p>
    <w:p w:rsidR="001275D5" w:rsidRPr="001275D5" w:rsidRDefault="001275D5" w:rsidP="001275D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275D5">
        <w:rPr>
          <w:rFonts w:ascii="Times New Roman" w:eastAsia="Times New Roman" w:hAnsi="Times New Roman" w:cs="Times New Roman"/>
        </w:rPr>
        <w:t>В нашем сегодняшнем мероприятии принимают участие:___________</w:t>
      </w:r>
    </w:p>
    <w:p w:rsidR="001275D5" w:rsidRPr="001275D5" w:rsidRDefault="001275D5" w:rsidP="001275D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275D5">
        <w:rPr>
          <w:rFonts w:ascii="Times New Roman" w:eastAsia="Times New Roman" w:hAnsi="Times New Roman" w:cs="Times New Roman"/>
        </w:rPr>
        <w:t xml:space="preserve">      Деятельность администрации Журавского сельского поселения в минувшем периоде строилась в соответствии с федеральным и областным законодательством, Уставом сельского поселения. </w:t>
      </w:r>
    </w:p>
    <w:p w:rsidR="001275D5" w:rsidRPr="001275D5" w:rsidRDefault="001275D5" w:rsidP="001275D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275D5">
        <w:rPr>
          <w:rFonts w:ascii="Times New Roman" w:eastAsia="Times New Roman" w:hAnsi="Times New Roman" w:cs="Times New Roman"/>
        </w:rPr>
        <w:t xml:space="preserve"> (слайд 2) </w:t>
      </w:r>
    </w:p>
    <w:p w:rsidR="001275D5" w:rsidRPr="001275D5" w:rsidRDefault="001275D5" w:rsidP="001275D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275D5">
        <w:rPr>
          <w:rFonts w:ascii="Times New Roman" w:hAnsi="Times New Roman" w:cs="Times New Roman"/>
          <w:spacing w:val="-8"/>
        </w:rPr>
        <w:t xml:space="preserve">  Общая площадь территории Журавского сельского поселения составляет </w:t>
      </w:r>
      <w:smartTag w:uri="urn:schemas-microsoft-com:office:smarttags" w:element="metricconverter">
        <w:smartTagPr>
          <w:attr w:name="ProductID" w:val="12500 га"/>
        </w:smartTagPr>
        <w:r w:rsidRPr="001275D5">
          <w:rPr>
            <w:rFonts w:ascii="Times New Roman" w:hAnsi="Times New Roman" w:cs="Times New Roman"/>
            <w:spacing w:val="-8"/>
          </w:rPr>
          <w:t>12500 га</w:t>
        </w:r>
      </w:smartTag>
      <w:r w:rsidRPr="001275D5">
        <w:rPr>
          <w:rFonts w:ascii="Times New Roman" w:hAnsi="Times New Roman" w:cs="Times New Roman"/>
          <w:spacing w:val="-8"/>
        </w:rPr>
        <w:t xml:space="preserve">., </w:t>
      </w:r>
      <w:r w:rsidRPr="001275D5">
        <w:rPr>
          <w:rFonts w:ascii="Times New Roman" w:hAnsi="Times New Roman" w:cs="Times New Roman"/>
          <w:bCs/>
          <w:spacing w:val="-8"/>
        </w:rPr>
        <w:t>земли с/</w:t>
      </w:r>
      <w:proofErr w:type="spellStart"/>
      <w:r w:rsidRPr="001275D5">
        <w:rPr>
          <w:rFonts w:ascii="Times New Roman" w:hAnsi="Times New Roman" w:cs="Times New Roman"/>
          <w:bCs/>
          <w:spacing w:val="-8"/>
        </w:rPr>
        <w:t>х</w:t>
      </w:r>
      <w:proofErr w:type="spellEnd"/>
      <w:r w:rsidRPr="001275D5">
        <w:rPr>
          <w:rFonts w:ascii="Times New Roman" w:hAnsi="Times New Roman" w:cs="Times New Roman"/>
          <w:bCs/>
          <w:spacing w:val="-8"/>
        </w:rPr>
        <w:t xml:space="preserve"> назначения – 9815 га, земли населенных пунктов - 730 га,</w:t>
      </w:r>
      <w:proofErr w:type="gramStart"/>
      <w:r w:rsidRPr="001275D5">
        <w:rPr>
          <w:rFonts w:ascii="Times New Roman" w:hAnsi="Times New Roman" w:cs="Times New Roman"/>
          <w:bCs/>
          <w:spacing w:val="-8"/>
        </w:rPr>
        <w:t xml:space="preserve">  </w:t>
      </w:r>
      <w:r w:rsidRPr="001275D5">
        <w:rPr>
          <w:rFonts w:ascii="Times New Roman" w:eastAsia="Times New Roman" w:hAnsi="Times New Roman" w:cs="Times New Roman"/>
        </w:rPr>
        <w:t>.</w:t>
      </w:r>
      <w:proofErr w:type="gramEnd"/>
    </w:p>
    <w:p w:rsidR="001275D5" w:rsidRPr="001275D5" w:rsidRDefault="001275D5" w:rsidP="001275D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275D5">
        <w:rPr>
          <w:rFonts w:ascii="Times New Roman" w:eastAsia="Times New Roman" w:hAnsi="Times New Roman" w:cs="Times New Roman"/>
          <w:b/>
        </w:rPr>
        <w:t>(слайд 3)</w:t>
      </w:r>
      <w:r w:rsidRPr="001275D5">
        <w:rPr>
          <w:rFonts w:ascii="Times New Roman" w:eastAsia="Times New Roman" w:hAnsi="Times New Roman" w:cs="Times New Roman"/>
        </w:rPr>
        <w:t xml:space="preserve"> В состав Журавского сельского поселения входят 5 населенных пунктов: </w:t>
      </w:r>
      <w:r w:rsidRPr="001275D5">
        <w:rPr>
          <w:rFonts w:ascii="Times New Roman" w:hAnsi="Times New Roman" w:cs="Times New Roman"/>
        </w:rPr>
        <w:t>с</w:t>
      </w:r>
      <w:proofErr w:type="gramStart"/>
      <w:r w:rsidRPr="001275D5">
        <w:rPr>
          <w:rFonts w:ascii="Times New Roman" w:hAnsi="Times New Roman" w:cs="Times New Roman"/>
        </w:rPr>
        <w:t>.Ж</w:t>
      </w:r>
      <w:proofErr w:type="gramEnd"/>
      <w:r w:rsidRPr="001275D5">
        <w:rPr>
          <w:rFonts w:ascii="Times New Roman" w:hAnsi="Times New Roman" w:cs="Times New Roman"/>
        </w:rPr>
        <w:t xml:space="preserve">уравка, п.Охрового Завода, </w:t>
      </w:r>
      <w:proofErr w:type="spellStart"/>
      <w:r w:rsidRPr="001275D5">
        <w:rPr>
          <w:rFonts w:ascii="Times New Roman" w:hAnsi="Times New Roman" w:cs="Times New Roman"/>
        </w:rPr>
        <w:t>с.Касьяновка</w:t>
      </w:r>
      <w:proofErr w:type="spellEnd"/>
      <w:r w:rsidRPr="001275D5">
        <w:rPr>
          <w:rFonts w:ascii="Times New Roman" w:hAnsi="Times New Roman" w:cs="Times New Roman"/>
        </w:rPr>
        <w:t xml:space="preserve">, х. Казимировка, </w:t>
      </w:r>
      <w:r w:rsidRPr="001275D5">
        <w:rPr>
          <w:rFonts w:ascii="Times New Roman" w:hAnsi="Times New Roman" w:cs="Times New Roman"/>
          <w:spacing w:val="-8"/>
        </w:rPr>
        <w:t xml:space="preserve">с. </w:t>
      </w:r>
      <w:proofErr w:type="spellStart"/>
      <w:r w:rsidRPr="001275D5">
        <w:rPr>
          <w:rFonts w:ascii="Times New Roman" w:hAnsi="Times New Roman" w:cs="Times New Roman"/>
          <w:spacing w:val="-8"/>
        </w:rPr>
        <w:t>Пасюковка</w:t>
      </w:r>
      <w:proofErr w:type="spellEnd"/>
      <w:r w:rsidRPr="001275D5">
        <w:rPr>
          <w:rFonts w:ascii="Times New Roman" w:hAnsi="Times New Roman" w:cs="Times New Roman"/>
          <w:spacing w:val="-8"/>
        </w:rPr>
        <w:t>.</w:t>
      </w:r>
      <w:r w:rsidRPr="001275D5">
        <w:rPr>
          <w:rFonts w:ascii="Times New Roman" w:eastAsia="Times New Roman" w:hAnsi="Times New Roman" w:cs="Times New Roman"/>
        </w:rPr>
        <w:t xml:space="preserve"> Общая протяженность дорожной сети 31,7 км, в том числе дорог с асфальтобетонным покрытием – 15,8 км. Все населенные пункты на территории поселения соединены асфальтированными дорогами.</w:t>
      </w:r>
    </w:p>
    <w:p w:rsidR="001275D5" w:rsidRPr="001275D5" w:rsidRDefault="001275D5" w:rsidP="001275D5">
      <w:pPr>
        <w:shd w:val="clear" w:color="auto" w:fill="FFFFFF"/>
        <w:tabs>
          <w:tab w:val="center" w:pos="4749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275D5">
        <w:rPr>
          <w:rFonts w:ascii="Times New Roman" w:eastAsia="Times New Roman" w:hAnsi="Times New Roman" w:cs="Times New Roman"/>
        </w:rPr>
        <w:t>(</w:t>
      </w:r>
      <w:proofErr w:type="gramStart"/>
      <w:r w:rsidRPr="001275D5">
        <w:rPr>
          <w:rFonts w:ascii="Times New Roman" w:eastAsia="Times New Roman" w:hAnsi="Times New Roman" w:cs="Times New Roman"/>
          <w:b/>
        </w:rPr>
        <w:t>с</w:t>
      </w:r>
      <w:proofErr w:type="gramEnd"/>
      <w:r w:rsidRPr="001275D5">
        <w:rPr>
          <w:rFonts w:ascii="Times New Roman" w:eastAsia="Times New Roman" w:hAnsi="Times New Roman" w:cs="Times New Roman"/>
          <w:b/>
        </w:rPr>
        <w:t>лайд 4</w:t>
      </w:r>
      <w:r w:rsidRPr="001275D5">
        <w:rPr>
          <w:rFonts w:ascii="Times New Roman" w:eastAsia="Times New Roman" w:hAnsi="Times New Roman" w:cs="Times New Roman"/>
        </w:rPr>
        <w:t>)</w:t>
      </w:r>
      <w:r w:rsidRPr="001275D5">
        <w:rPr>
          <w:rFonts w:ascii="Times New Roman" w:eastAsia="Times New Roman" w:hAnsi="Times New Roman" w:cs="Times New Roman"/>
        </w:rPr>
        <w:tab/>
        <w:t> </w:t>
      </w:r>
    </w:p>
    <w:p w:rsidR="001275D5" w:rsidRPr="001275D5" w:rsidRDefault="001275D5" w:rsidP="001275D5">
      <w:pPr>
        <w:contextualSpacing/>
        <w:jc w:val="both"/>
        <w:rPr>
          <w:rFonts w:ascii="Times New Roman" w:hAnsi="Times New Roman" w:cs="Times New Roman"/>
          <w:bCs/>
        </w:rPr>
      </w:pPr>
      <w:r w:rsidRPr="001275D5">
        <w:rPr>
          <w:rFonts w:ascii="Times New Roman" w:eastAsia="Times New Roman" w:hAnsi="Times New Roman" w:cs="Times New Roman"/>
        </w:rPr>
        <w:t xml:space="preserve">(слайд 5) </w:t>
      </w:r>
      <w:r w:rsidRPr="001275D5">
        <w:rPr>
          <w:rFonts w:ascii="Times New Roman" w:hAnsi="Times New Roman" w:cs="Times New Roman"/>
          <w:bCs/>
        </w:rPr>
        <w:t xml:space="preserve">В поселении продолжается постепенное снижение количества населения, связанное с постоянным превышением количества </w:t>
      </w:r>
      <w:proofErr w:type="gramStart"/>
      <w:r w:rsidRPr="001275D5">
        <w:rPr>
          <w:rFonts w:ascii="Times New Roman" w:hAnsi="Times New Roman" w:cs="Times New Roman"/>
          <w:bCs/>
        </w:rPr>
        <w:t>умерших</w:t>
      </w:r>
      <w:proofErr w:type="gramEnd"/>
      <w:r w:rsidRPr="001275D5">
        <w:rPr>
          <w:rFonts w:ascii="Times New Roman" w:hAnsi="Times New Roman" w:cs="Times New Roman"/>
          <w:bCs/>
        </w:rPr>
        <w:t xml:space="preserve"> над числом родившихся, миграцией населения.</w:t>
      </w:r>
      <w:r w:rsidRPr="001275D5">
        <w:rPr>
          <w:rFonts w:ascii="Arial" w:hAnsi="Arial" w:cs="Arial"/>
          <w:bCs/>
        </w:rPr>
        <w:t xml:space="preserve"> </w:t>
      </w:r>
      <w:r w:rsidRPr="001275D5">
        <w:rPr>
          <w:rFonts w:ascii="Times New Roman" w:eastAsia="Times New Roman" w:hAnsi="Times New Roman" w:cs="Times New Roman"/>
        </w:rPr>
        <w:t xml:space="preserve">В 2023 году умерло 25  человек (по сравнению с прошлым годом меньше на 2 чел.). Количество рожденных в 2023 году по сравнению с 2022 годом увеличилось на 1 человека и составило –  5 детей. </w:t>
      </w:r>
      <w:proofErr w:type="gramStart"/>
      <w:r w:rsidRPr="001275D5">
        <w:rPr>
          <w:rFonts w:ascii="Times New Roman" w:eastAsia="Times New Roman" w:hAnsi="Times New Roman" w:cs="Times New Roman"/>
        </w:rPr>
        <w:t>Численность населения по состоянию на 01.01.2024 года составляет 1796 человек, </w:t>
      </w:r>
      <w:r w:rsidRPr="001275D5">
        <w:rPr>
          <w:rFonts w:ascii="Times New Roman" w:eastAsia="Times New Roman" w:hAnsi="Times New Roman" w:cs="Times New Roman"/>
          <w:bCs/>
        </w:rPr>
        <w:t>из них пенсионеры – 597 чел., дети и подростки до 18 лет – 221 чел.,</w:t>
      </w:r>
      <w:r w:rsidRPr="001275D5">
        <w:rPr>
          <w:rFonts w:ascii="Times New Roman" w:eastAsia="Times New Roman" w:hAnsi="Times New Roman" w:cs="Times New Roman"/>
          <w:b/>
          <w:bCs/>
        </w:rPr>
        <w:t> </w:t>
      </w:r>
      <w:r w:rsidRPr="001275D5">
        <w:rPr>
          <w:rFonts w:ascii="Times New Roman" w:eastAsia="Times New Roman" w:hAnsi="Times New Roman" w:cs="Times New Roman"/>
          <w:bCs/>
        </w:rPr>
        <w:t>трудоспособное население – 986 чел.</w:t>
      </w:r>
      <w:r w:rsidRPr="001275D5">
        <w:rPr>
          <w:rFonts w:ascii="Times New Roman" w:eastAsia="Times New Roman" w:hAnsi="Times New Roman" w:cs="Times New Roman"/>
        </w:rPr>
        <w:t xml:space="preserve"> </w:t>
      </w:r>
      <w:r w:rsidRPr="001275D5">
        <w:rPr>
          <w:rFonts w:ascii="Times New Roman" w:hAnsi="Times New Roman" w:cs="Times New Roman"/>
          <w:bCs/>
        </w:rPr>
        <w:t>которые заняты в следующих отраслях: сельскохозяйственное производство - 82 человека, образование-52 человек, отделения почтовой связи - 3 человека, здравоохранение - 11 человек, промышленность - 70 человек, вне поселения  работают 139 человек, количество не работающего населения - 160 человек</w:t>
      </w:r>
      <w:proofErr w:type="gramEnd"/>
      <w:r w:rsidRPr="001275D5">
        <w:rPr>
          <w:rFonts w:ascii="Times New Roman" w:hAnsi="Times New Roman" w:cs="Times New Roman"/>
          <w:bCs/>
        </w:rPr>
        <w:t>.</w:t>
      </w:r>
    </w:p>
    <w:p w:rsidR="001275D5" w:rsidRPr="001275D5" w:rsidRDefault="001275D5" w:rsidP="001275D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275D5">
        <w:rPr>
          <w:rFonts w:ascii="Times New Roman" w:eastAsia="Times New Roman" w:hAnsi="Times New Roman" w:cs="Times New Roman"/>
        </w:rPr>
        <w:t xml:space="preserve"> (</w:t>
      </w:r>
      <w:r w:rsidRPr="001275D5">
        <w:rPr>
          <w:rFonts w:ascii="Times New Roman" w:eastAsia="Times New Roman" w:hAnsi="Times New Roman" w:cs="Times New Roman"/>
          <w:b/>
        </w:rPr>
        <w:t>слайд</w:t>
      </w:r>
      <w:proofErr w:type="gramStart"/>
      <w:r w:rsidRPr="001275D5">
        <w:rPr>
          <w:rFonts w:ascii="Times New Roman" w:eastAsia="Times New Roman" w:hAnsi="Times New Roman" w:cs="Times New Roman"/>
          <w:b/>
        </w:rPr>
        <w:t>6</w:t>
      </w:r>
      <w:proofErr w:type="gramEnd"/>
      <w:r w:rsidRPr="001275D5">
        <w:rPr>
          <w:rFonts w:ascii="Times New Roman" w:eastAsia="Times New Roman" w:hAnsi="Times New Roman" w:cs="Times New Roman"/>
        </w:rPr>
        <w:t xml:space="preserve">) На территории сельского поселения работают 2 </w:t>
      </w:r>
      <w:proofErr w:type="spellStart"/>
      <w:r w:rsidRPr="001275D5">
        <w:rPr>
          <w:rFonts w:ascii="Times New Roman" w:eastAsia="Times New Roman" w:hAnsi="Times New Roman" w:cs="Times New Roman"/>
        </w:rPr>
        <w:t>среднеобразовательные</w:t>
      </w:r>
      <w:proofErr w:type="spellEnd"/>
      <w:r w:rsidRPr="001275D5">
        <w:rPr>
          <w:rFonts w:ascii="Times New Roman" w:eastAsia="Times New Roman" w:hAnsi="Times New Roman" w:cs="Times New Roman"/>
        </w:rPr>
        <w:t xml:space="preserve"> школы, 2 детских сада, </w:t>
      </w:r>
      <w:r w:rsidRPr="001275D5">
        <w:rPr>
          <w:rFonts w:ascii="Times New Roman" w:eastAsia="Times New Roman" w:hAnsi="Times New Roman" w:cs="Times New Roman"/>
          <w:bCs/>
        </w:rPr>
        <w:t xml:space="preserve">В МКОУ </w:t>
      </w:r>
      <w:proofErr w:type="spellStart"/>
      <w:r w:rsidRPr="001275D5">
        <w:rPr>
          <w:rFonts w:ascii="Times New Roman" w:eastAsia="Times New Roman" w:hAnsi="Times New Roman" w:cs="Times New Roman"/>
          <w:bCs/>
        </w:rPr>
        <w:t>Охрозаводская</w:t>
      </w:r>
      <w:proofErr w:type="spellEnd"/>
      <w:r w:rsidRPr="001275D5">
        <w:rPr>
          <w:rFonts w:ascii="Times New Roman" w:eastAsia="Times New Roman" w:hAnsi="Times New Roman" w:cs="Times New Roman"/>
          <w:bCs/>
        </w:rPr>
        <w:t xml:space="preserve"> СОШ обучается 81 ребенок, в МКОУ </w:t>
      </w:r>
      <w:proofErr w:type="spellStart"/>
      <w:r w:rsidRPr="001275D5">
        <w:rPr>
          <w:rFonts w:ascii="Times New Roman" w:eastAsia="Times New Roman" w:hAnsi="Times New Roman" w:cs="Times New Roman"/>
          <w:bCs/>
        </w:rPr>
        <w:t>Касьяновская</w:t>
      </w:r>
      <w:proofErr w:type="spellEnd"/>
      <w:r w:rsidRPr="001275D5">
        <w:rPr>
          <w:rFonts w:ascii="Times New Roman" w:eastAsia="Times New Roman" w:hAnsi="Times New Roman" w:cs="Times New Roman"/>
          <w:bCs/>
        </w:rPr>
        <w:t xml:space="preserve"> СОШ – 66 учащихся. На воспитании в 2х детских садиках находятся 34 ребенка. Очередь в дошкольные учреждения отсутствует.</w:t>
      </w:r>
    </w:p>
    <w:p w:rsidR="001275D5" w:rsidRPr="001275D5" w:rsidRDefault="001275D5" w:rsidP="001275D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275D5">
        <w:rPr>
          <w:rFonts w:ascii="Times New Roman" w:eastAsia="Times New Roman" w:hAnsi="Times New Roman" w:cs="Times New Roman"/>
          <w:b/>
        </w:rPr>
        <w:t>(</w:t>
      </w:r>
      <w:proofErr w:type="gramStart"/>
      <w:r w:rsidRPr="001275D5">
        <w:rPr>
          <w:rFonts w:ascii="Times New Roman" w:eastAsia="Times New Roman" w:hAnsi="Times New Roman" w:cs="Times New Roman"/>
          <w:b/>
        </w:rPr>
        <w:t>с</w:t>
      </w:r>
      <w:proofErr w:type="gramEnd"/>
      <w:r w:rsidRPr="001275D5">
        <w:rPr>
          <w:rFonts w:ascii="Times New Roman" w:eastAsia="Times New Roman" w:hAnsi="Times New Roman" w:cs="Times New Roman"/>
          <w:b/>
        </w:rPr>
        <w:t>лайд 7)</w:t>
      </w:r>
      <w:r w:rsidRPr="001275D5">
        <w:rPr>
          <w:rFonts w:ascii="Times New Roman" w:eastAsia="Times New Roman" w:hAnsi="Times New Roman" w:cs="Times New Roman"/>
        </w:rPr>
        <w:t xml:space="preserve"> На территории расположены 3 </w:t>
      </w:r>
      <w:proofErr w:type="spellStart"/>
      <w:r w:rsidRPr="001275D5">
        <w:rPr>
          <w:rFonts w:ascii="Times New Roman" w:eastAsia="Times New Roman" w:hAnsi="Times New Roman" w:cs="Times New Roman"/>
        </w:rPr>
        <w:t>ФАПа</w:t>
      </w:r>
      <w:proofErr w:type="spellEnd"/>
      <w:r w:rsidRPr="001275D5">
        <w:rPr>
          <w:rFonts w:ascii="Times New Roman" w:eastAsia="Times New Roman" w:hAnsi="Times New Roman" w:cs="Times New Roman"/>
        </w:rPr>
        <w:t xml:space="preserve">, 2 почтовых отделения, 3 библиотеки, 2 дома культуры, 1 сельский клуб, жители обеспечены торговым обслуживанием. На территории поселения функционируют 5 объектов розничной торговли. </w:t>
      </w:r>
      <w:r w:rsidRPr="001275D5">
        <w:rPr>
          <w:rFonts w:ascii="Times New Roman" w:hAnsi="Times New Roman" w:cs="Times New Roman"/>
        </w:rPr>
        <w:t xml:space="preserve">В с.  </w:t>
      </w:r>
      <w:proofErr w:type="spellStart"/>
      <w:r w:rsidRPr="001275D5">
        <w:rPr>
          <w:rFonts w:ascii="Times New Roman" w:hAnsi="Times New Roman" w:cs="Times New Roman"/>
        </w:rPr>
        <w:t>Пасюковка</w:t>
      </w:r>
      <w:proofErr w:type="spellEnd"/>
      <w:r w:rsidRPr="001275D5">
        <w:rPr>
          <w:rFonts w:ascii="Times New Roman" w:hAnsi="Times New Roman" w:cs="Times New Roman"/>
        </w:rPr>
        <w:t xml:space="preserve"> отсутствует магазин, по договоренности обслуживание населения  осуществляется автолавкой ИП «Светлана»</w:t>
      </w:r>
      <w:proofErr w:type="gramStart"/>
      <w:r w:rsidRPr="001275D5">
        <w:rPr>
          <w:rFonts w:ascii="Times New Roman" w:hAnsi="Times New Roman" w:cs="Times New Roman"/>
        </w:rPr>
        <w:t>.</w:t>
      </w:r>
      <w:proofErr w:type="gramEnd"/>
      <w:r w:rsidRPr="001275D5">
        <w:rPr>
          <w:rFonts w:ascii="Times New Roman" w:hAnsi="Times New Roman" w:cs="Times New Roman"/>
        </w:rPr>
        <w:t xml:space="preserve"> </w:t>
      </w:r>
      <w:r w:rsidRPr="001275D5">
        <w:rPr>
          <w:rFonts w:ascii="Times New Roman" w:eastAsia="Times New Roman" w:hAnsi="Times New Roman" w:cs="Times New Roman"/>
          <w:b/>
        </w:rPr>
        <w:t>(</w:t>
      </w:r>
      <w:proofErr w:type="gramStart"/>
      <w:r w:rsidRPr="001275D5">
        <w:rPr>
          <w:rFonts w:ascii="Times New Roman" w:eastAsia="Times New Roman" w:hAnsi="Times New Roman" w:cs="Times New Roman"/>
          <w:b/>
        </w:rPr>
        <w:t>с</w:t>
      </w:r>
      <w:proofErr w:type="gramEnd"/>
      <w:r w:rsidRPr="001275D5">
        <w:rPr>
          <w:rFonts w:ascii="Times New Roman" w:eastAsia="Times New Roman" w:hAnsi="Times New Roman" w:cs="Times New Roman"/>
          <w:b/>
        </w:rPr>
        <w:t>лайд 8)</w:t>
      </w:r>
      <w:r w:rsidRPr="001275D5">
        <w:rPr>
          <w:rFonts w:ascii="Times New Roman" w:eastAsia="Times New Roman" w:hAnsi="Times New Roman" w:cs="Times New Roman"/>
        </w:rPr>
        <w:t xml:space="preserve"> На территории поселения функционируют следующие предприятия: АО «Журавский Охровый Завод»</w:t>
      </w:r>
      <w:r w:rsidRPr="001275D5">
        <w:rPr>
          <w:rFonts w:ascii="Times New Roman" w:hAnsi="Times New Roman" w:cs="Times New Roman"/>
        </w:rPr>
        <w:t>, ООО «</w:t>
      </w:r>
      <w:proofErr w:type="spellStart"/>
      <w:r w:rsidRPr="001275D5">
        <w:rPr>
          <w:rFonts w:ascii="Times New Roman" w:hAnsi="Times New Roman" w:cs="Times New Roman"/>
        </w:rPr>
        <w:t>Котоффей</w:t>
      </w:r>
      <w:proofErr w:type="spellEnd"/>
      <w:r w:rsidRPr="001275D5">
        <w:rPr>
          <w:rFonts w:ascii="Times New Roman" w:hAnsi="Times New Roman" w:cs="Times New Roman"/>
        </w:rPr>
        <w:t xml:space="preserve">», </w:t>
      </w:r>
      <w:r w:rsidRPr="001275D5">
        <w:rPr>
          <w:rFonts w:ascii="Times New Roman" w:eastAsia="Times New Roman" w:hAnsi="Times New Roman" w:cs="Times New Roman"/>
        </w:rPr>
        <w:t>тяговая подстанция обеспечивающая электроэнергией железную дорогу и часть Кантемировского района</w:t>
      </w:r>
      <w:r w:rsidRPr="001275D5">
        <w:rPr>
          <w:rFonts w:ascii="Times New Roman" w:hAnsi="Times New Roman" w:cs="Times New Roman"/>
        </w:rPr>
        <w:t>,</w:t>
      </w:r>
      <w:r w:rsidRPr="001275D5">
        <w:rPr>
          <w:rFonts w:ascii="Times New Roman" w:eastAsia="Times New Roman" w:hAnsi="Times New Roman" w:cs="Times New Roman"/>
        </w:rPr>
        <w:t xml:space="preserve"> </w:t>
      </w:r>
      <w:r w:rsidRPr="001275D5">
        <w:rPr>
          <w:rFonts w:ascii="Times New Roman" w:hAnsi="Times New Roman" w:cs="Times New Roman"/>
        </w:rPr>
        <w:t>д</w:t>
      </w:r>
      <w:r w:rsidRPr="001275D5">
        <w:rPr>
          <w:rFonts w:ascii="Times New Roman" w:eastAsia="Times New Roman" w:hAnsi="Times New Roman" w:cs="Times New Roman"/>
        </w:rPr>
        <w:t xml:space="preserve">истанция </w:t>
      </w:r>
      <w:r w:rsidRPr="001275D5">
        <w:rPr>
          <w:rFonts w:ascii="Times New Roman" w:eastAsia="Times New Roman" w:hAnsi="Times New Roman" w:cs="Times New Roman"/>
          <w:b/>
        </w:rPr>
        <w:t>ЭЧК -6</w:t>
      </w:r>
      <w:r w:rsidRPr="001275D5">
        <w:rPr>
          <w:rFonts w:ascii="Times New Roman" w:eastAsia="Times New Roman" w:hAnsi="Times New Roman" w:cs="Times New Roman"/>
        </w:rPr>
        <w:t xml:space="preserve">, выполняющая обслуживание и ремонт контактных электрических сетей и линий электропередач. </w:t>
      </w:r>
      <w:r w:rsidRPr="001275D5">
        <w:rPr>
          <w:rFonts w:ascii="Times New Roman" w:eastAsia="Times New Roman" w:hAnsi="Times New Roman" w:cs="Times New Roman"/>
          <w:b/>
        </w:rPr>
        <w:t>ПЧ – 2</w:t>
      </w:r>
      <w:r w:rsidRPr="001275D5">
        <w:rPr>
          <w:rFonts w:ascii="Times New Roman" w:eastAsia="Times New Roman" w:hAnsi="Times New Roman" w:cs="Times New Roman"/>
        </w:rPr>
        <w:t xml:space="preserve"> -  по обслуживанию ж/</w:t>
      </w:r>
      <w:proofErr w:type="spellStart"/>
      <w:r w:rsidRPr="001275D5">
        <w:rPr>
          <w:rFonts w:ascii="Times New Roman" w:eastAsia="Times New Roman" w:hAnsi="Times New Roman" w:cs="Times New Roman"/>
        </w:rPr>
        <w:t>д</w:t>
      </w:r>
      <w:proofErr w:type="spellEnd"/>
      <w:r w:rsidRPr="001275D5">
        <w:rPr>
          <w:rFonts w:ascii="Times New Roman" w:eastAsia="Times New Roman" w:hAnsi="Times New Roman" w:cs="Times New Roman"/>
        </w:rPr>
        <w:t xml:space="preserve"> путей. </w:t>
      </w:r>
      <w:r w:rsidRPr="001275D5">
        <w:rPr>
          <w:rFonts w:ascii="Times New Roman" w:eastAsia="Times New Roman" w:hAnsi="Times New Roman" w:cs="Times New Roman"/>
          <w:b/>
        </w:rPr>
        <w:t>Железнодорожн</w:t>
      </w:r>
      <w:r w:rsidRPr="001275D5">
        <w:rPr>
          <w:rFonts w:ascii="Times New Roman" w:hAnsi="Times New Roman" w:cs="Times New Roman"/>
          <w:b/>
        </w:rPr>
        <w:t>ы</w:t>
      </w:r>
      <w:r w:rsidRPr="001275D5">
        <w:rPr>
          <w:rFonts w:ascii="Times New Roman" w:eastAsia="Times New Roman" w:hAnsi="Times New Roman" w:cs="Times New Roman"/>
          <w:b/>
        </w:rPr>
        <w:t>й  вокзал</w:t>
      </w:r>
      <w:proofErr w:type="gramStart"/>
      <w:r w:rsidRPr="001275D5">
        <w:rPr>
          <w:rFonts w:ascii="Times New Roman" w:eastAsia="Times New Roman" w:hAnsi="Times New Roman" w:cs="Times New Roman"/>
        </w:rPr>
        <w:t xml:space="preserve"> </w:t>
      </w:r>
      <w:r w:rsidRPr="001275D5">
        <w:rPr>
          <w:rFonts w:ascii="Times New Roman" w:hAnsi="Times New Roman" w:cs="Times New Roman"/>
        </w:rPr>
        <w:t>.</w:t>
      </w:r>
      <w:proofErr w:type="gramEnd"/>
      <w:r w:rsidRPr="001275D5">
        <w:rPr>
          <w:rFonts w:ascii="Times New Roman" w:eastAsia="Times New Roman" w:hAnsi="Times New Roman" w:cs="Times New Roman"/>
        </w:rPr>
        <w:t xml:space="preserve"> </w:t>
      </w:r>
    </w:p>
    <w:p w:rsidR="001275D5" w:rsidRPr="001275D5" w:rsidRDefault="001275D5" w:rsidP="001275D5">
      <w:pPr>
        <w:shd w:val="clear" w:color="auto" w:fill="FFFFFF"/>
        <w:spacing w:before="31" w:line="360" w:lineRule="auto"/>
        <w:ind w:right="141" w:firstLine="357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1275D5">
        <w:rPr>
          <w:rFonts w:ascii="Times New Roman" w:eastAsia="Times New Roman" w:hAnsi="Times New Roman" w:cs="Times New Roman"/>
          <w:b/>
        </w:rPr>
        <w:t>(слайд 9)</w:t>
      </w:r>
      <w:r w:rsidRPr="001275D5">
        <w:rPr>
          <w:rFonts w:ascii="Times New Roman" w:eastAsia="Times New Roman" w:hAnsi="Times New Roman" w:cs="Times New Roman"/>
        </w:rPr>
        <w:t xml:space="preserve"> На территории поселения осуществляют деятельность сельхозпредприятия </w:t>
      </w:r>
      <w:r w:rsidRPr="001275D5">
        <w:rPr>
          <w:rFonts w:ascii="Times New Roman" w:hAnsi="Times New Roman" w:cs="Times New Roman"/>
        </w:rPr>
        <w:t>ООО СХП «</w:t>
      </w:r>
      <w:proofErr w:type="spellStart"/>
      <w:r w:rsidRPr="001275D5">
        <w:rPr>
          <w:rFonts w:ascii="Times New Roman" w:hAnsi="Times New Roman" w:cs="Times New Roman"/>
        </w:rPr>
        <w:t>Новомарковское</w:t>
      </w:r>
      <w:proofErr w:type="spellEnd"/>
      <w:r w:rsidRPr="001275D5">
        <w:rPr>
          <w:rFonts w:ascii="Times New Roman" w:hAnsi="Times New Roman" w:cs="Times New Roman"/>
        </w:rPr>
        <w:t xml:space="preserve">», ООО ССП «Нива», и 11 КФХ  это </w:t>
      </w:r>
      <w:r w:rsidRPr="001275D5">
        <w:rPr>
          <w:rFonts w:ascii="Times New Roman" w:hAnsi="Times New Roman" w:cs="Times New Roman"/>
          <w:spacing w:val="-2"/>
        </w:rPr>
        <w:t xml:space="preserve">Богданов Александр Григорьевич, Богданов Сергей Александрович,  </w:t>
      </w:r>
      <w:r w:rsidRPr="001275D5">
        <w:rPr>
          <w:rFonts w:ascii="Times New Roman" w:hAnsi="Times New Roman" w:cs="Times New Roman"/>
        </w:rPr>
        <w:t xml:space="preserve">Еланцев Евгений Викторович, Еремин Дмитрий Николаевич, </w:t>
      </w:r>
      <w:proofErr w:type="spellStart"/>
      <w:r w:rsidRPr="001275D5">
        <w:rPr>
          <w:rFonts w:ascii="Times New Roman" w:hAnsi="Times New Roman" w:cs="Times New Roman"/>
          <w:spacing w:val="1"/>
        </w:rPr>
        <w:t>Кубата</w:t>
      </w:r>
      <w:proofErr w:type="spellEnd"/>
      <w:r w:rsidRPr="001275D5">
        <w:rPr>
          <w:rFonts w:ascii="Times New Roman" w:hAnsi="Times New Roman" w:cs="Times New Roman"/>
          <w:spacing w:val="1"/>
        </w:rPr>
        <w:t xml:space="preserve"> Сергей Юрьевич, </w:t>
      </w:r>
      <w:proofErr w:type="spellStart"/>
      <w:r w:rsidRPr="001275D5">
        <w:rPr>
          <w:rFonts w:ascii="Times New Roman" w:hAnsi="Times New Roman" w:cs="Times New Roman"/>
        </w:rPr>
        <w:t>Лясин</w:t>
      </w:r>
      <w:proofErr w:type="spellEnd"/>
      <w:r w:rsidRPr="001275D5">
        <w:rPr>
          <w:rFonts w:ascii="Times New Roman" w:hAnsi="Times New Roman" w:cs="Times New Roman"/>
        </w:rPr>
        <w:t xml:space="preserve"> Сергей Александрович, Чернов Валерий Васильевич, </w:t>
      </w:r>
      <w:proofErr w:type="spellStart"/>
      <w:r w:rsidRPr="001275D5">
        <w:rPr>
          <w:rFonts w:ascii="Times New Roman" w:hAnsi="Times New Roman" w:cs="Times New Roman"/>
        </w:rPr>
        <w:t>Мудраков</w:t>
      </w:r>
      <w:proofErr w:type="spellEnd"/>
      <w:r w:rsidRPr="001275D5">
        <w:rPr>
          <w:rFonts w:ascii="Times New Roman" w:hAnsi="Times New Roman" w:cs="Times New Roman"/>
        </w:rPr>
        <w:t xml:space="preserve"> Юрий Михайлович, </w:t>
      </w:r>
      <w:proofErr w:type="spellStart"/>
      <w:r w:rsidRPr="001275D5">
        <w:rPr>
          <w:rFonts w:ascii="Times New Roman" w:hAnsi="Times New Roman" w:cs="Times New Roman"/>
        </w:rPr>
        <w:t>Прачев</w:t>
      </w:r>
      <w:proofErr w:type="spellEnd"/>
      <w:r w:rsidRPr="001275D5">
        <w:rPr>
          <w:rFonts w:ascii="Times New Roman" w:hAnsi="Times New Roman" w:cs="Times New Roman"/>
        </w:rPr>
        <w:t xml:space="preserve"> Василий Петрович, Май Виктор Викторович, </w:t>
      </w:r>
      <w:proofErr w:type="spellStart"/>
      <w:r w:rsidRPr="001275D5">
        <w:rPr>
          <w:rFonts w:ascii="Times New Roman" w:hAnsi="Times New Roman" w:cs="Times New Roman"/>
        </w:rPr>
        <w:t>Потерайко</w:t>
      </w:r>
      <w:proofErr w:type="spellEnd"/>
      <w:r w:rsidRPr="001275D5">
        <w:rPr>
          <w:rFonts w:ascii="Times New Roman" w:hAnsi="Times New Roman" w:cs="Times New Roman"/>
        </w:rPr>
        <w:t xml:space="preserve"> Иван Леонидович</w:t>
      </w:r>
      <w:r w:rsidRPr="001275D5">
        <w:rPr>
          <w:rFonts w:ascii="Times New Roman" w:eastAsia="Times New Roman" w:hAnsi="Times New Roman" w:cs="Times New Roman"/>
        </w:rPr>
        <w:t> </w:t>
      </w:r>
      <w:proofErr w:type="gramEnd"/>
    </w:p>
    <w:p w:rsidR="001275D5" w:rsidRPr="001275D5" w:rsidRDefault="001275D5" w:rsidP="001275D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275D5">
        <w:rPr>
          <w:rFonts w:ascii="Times New Roman" w:eastAsia="Times New Roman" w:hAnsi="Times New Roman" w:cs="Times New Roman"/>
        </w:rPr>
        <w:t xml:space="preserve">     </w:t>
      </w:r>
      <w:r w:rsidRPr="001275D5">
        <w:rPr>
          <w:rFonts w:ascii="Times New Roman" w:eastAsia="Times New Roman" w:hAnsi="Times New Roman" w:cs="Times New Roman"/>
          <w:b/>
        </w:rPr>
        <w:t>(слайд 10)</w:t>
      </w:r>
      <w:r w:rsidRPr="001275D5">
        <w:rPr>
          <w:rFonts w:ascii="Times New Roman" w:eastAsia="Times New Roman" w:hAnsi="Times New Roman" w:cs="Times New Roman"/>
        </w:rPr>
        <w:t xml:space="preserve">  Основной целью деятельности администрации Журавского сельского поселения является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</w:t>
      </w:r>
      <w:r w:rsidRPr="001275D5">
        <w:rPr>
          <w:rFonts w:ascii="Times New Roman" w:eastAsia="Times New Roman" w:hAnsi="Times New Roman" w:cs="Times New Roman"/>
        </w:rPr>
        <w:lastRenderedPageBreak/>
        <w:t>правопорядка, стабильности в работе объектов жизнеобеспечения,  а также предприятий, осуществляющих свою деятельность на территории поселения.</w:t>
      </w:r>
    </w:p>
    <w:p w:rsidR="001275D5" w:rsidRPr="001275D5" w:rsidRDefault="001275D5" w:rsidP="001275D5">
      <w:pPr>
        <w:pStyle w:val="msonormalbullet2gif"/>
        <w:tabs>
          <w:tab w:val="left" w:pos="5940"/>
        </w:tabs>
        <w:contextualSpacing/>
        <w:rPr>
          <w:b/>
          <w:bCs/>
          <w:sz w:val="22"/>
          <w:szCs w:val="22"/>
        </w:rPr>
      </w:pPr>
      <w:r w:rsidRPr="001275D5">
        <w:rPr>
          <w:b/>
          <w:sz w:val="22"/>
          <w:szCs w:val="22"/>
        </w:rPr>
        <w:t xml:space="preserve"> </w:t>
      </w:r>
      <w:r w:rsidRPr="001275D5">
        <w:rPr>
          <w:sz w:val="22"/>
          <w:szCs w:val="22"/>
        </w:rPr>
        <w:t xml:space="preserve"> </w:t>
      </w:r>
      <w:r w:rsidRPr="001275D5">
        <w:rPr>
          <w:b/>
          <w:sz w:val="22"/>
          <w:szCs w:val="22"/>
        </w:rPr>
        <w:t>(</w:t>
      </w:r>
      <w:proofErr w:type="gramStart"/>
      <w:r w:rsidRPr="001275D5">
        <w:rPr>
          <w:b/>
          <w:sz w:val="22"/>
          <w:szCs w:val="22"/>
        </w:rPr>
        <w:t>с</w:t>
      </w:r>
      <w:proofErr w:type="gramEnd"/>
      <w:r w:rsidRPr="001275D5">
        <w:rPr>
          <w:b/>
          <w:sz w:val="22"/>
          <w:szCs w:val="22"/>
        </w:rPr>
        <w:t>лайд 11)</w:t>
      </w:r>
      <w:r w:rsidRPr="001275D5">
        <w:rPr>
          <w:sz w:val="22"/>
          <w:szCs w:val="22"/>
        </w:rPr>
        <w:t xml:space="preserve">  Подводя итоги работы администрации Журавского сельского поселения по обеспечению финансирования всех полномочий, определенных ФЗ №131-ФЗ «Об общих принципах организации местного самоуправления в РФ» за 2023 год можно отметить, что </w:t>
      </w:r>
      <w:r w:rsidRPr="001275D5">
        <w:rPr>
          <w:b/>
          <w:bCs/>
          <w:sz w:val="22"/>
          <w:szCs w:val="22"/>
        </w:rPr>
        <w:t>главным финансовым инструментом для достижения стабильности социально-экономического развития поселения безусловно служит бюджет.</w:t>
      </w:r>
      <w:r w:rsidRPr="001275D5">
        <w:rPr>
          <w:sz w:val="22"/>
          <w:szCs w:val="22"/>
        </w:rPr>
        <w:t> От того, насколько активно он пополняется, решаются текущие задачи, определяется судьба дальнейшего развития.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</w:t>
      </w:r>
      <w:r w:rsidRPr="001275D5">
        <w:rPr>
          <w:b/>
          <w:bCs/>
          <w:sz w:val="22"/>
          <w:szCs w:val="22"/>
        </w:rPr>
        <w:t> </w:t>
      </w:r>
    </w:p>
    <w:p w:rsidR="001275D5" w:rsidRPr="001275D5" w:rsidRDefault="001275D5" w:rsidP="001275D5">
      <w:pPr>
        <w:shd w:val="clear" w:color="auto" w:fill="FFFFFF"/>
        <w:contextualSpacing/>
        <w:rPr>
          <w:rFonts w:ascii="Times New Roman" w:hAnsi="Times New Roman" w:cs="Times New Roman"/>
        </w:rPr>
      </w:pPr>
      <w:r w:rsidRPr="001275D5">
        <w:rPr>
          <w:rFonts w:ascii="Times New Roman" w:hAnsi="Times New Roman" w:cs="Times New Roman"/>
          <w:b/>
          <w:bCs/>
        </w:rPr>
        <w:t xml:space="preserve">ДОХОДЫ БЮДЖЕТА ЗА 2023 ГОД СОСТАВИЛИ  </w:t>
      </w:r>
      <w:r w:rsidRPr="001275D5">
        <w:rPr>
          <w:rFonts w:ascii="Times New Roman" w:hAnsi="Times New Roman" w:cs="Times New Roman"/>
          <w:b/>
        </w:rPr>
        <w:t>(слайд 16)</w:t>
      </w:r>
    </w:p>
    <w:p w:rsidR="001275D5" w:rsidRPr="001275D5" w:rsidRDefault="001275D5" w:rsidP="001275D5">
      <w:pPr>
        <w:shd w:val="clear" w:color="auto" w:fill="FFFFFF"/>
        <w:contextualSpacing/>
        <w:rPr>
          <w:rFonts w:ascii="Times New Roman" w:hAnsi="Times New Roman" w:cs="Times New Roman"/>
        </w:rPr>
      </w:pPr>
      <w:r w:rsidRPr="001275D5">
        <w:rPr>
          <w:rFonts w:ascii="Times New Roman" w:hAnsi="Times New Roman" w:cs="Times New Roman"/>
          <w:b/>
          <w:bCs/>
        </w:rPr>
        <w:t>12 млн. 35 тыс. 651 руб.</w:t>
      </w:r>
      <w:r w:rsidRPr="001275D5">
        <w:rPr>
          <w:rFonts w:ascii="Times New Roman" w:hAnsi="Times New Roman" w:cs="Times New Roman"/>
        </w:rPr>
        <w:t>,</w:t>
      </w:r>
    </w:p>
    <w:p w:rsidR="001275D5" w:rsidRPr="001275D5" w:rsidRDefault="001275D5" w:rsidP="001275D5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1275D5">
        <w:rPr>
          <w:rFonts w:ascii="Times New Roman" w:hAnsi="Times New Roman" w:cs="Times New Roman"/>
          <w:b/>
        </w:rPr>
        <w:t>(слайд 1</w:t>
      </w:r>
      <w:r w:rsidRPr="001275D5">
        <w:rPr>
          <w:b/>
        </w:rPr>
        <w:t>2</w:t>
      </w:r>
      <w:r w:rsidRPr="001275D5">
        <w:rPr>
          <w:rFonts w:ascii="Times New Roman" w:hAnsi="Times New Roman" w:cs="Times New Roman"/>
          <w:b/>
        </w:rPr>
        <w:t>)</w:t>
      </w:r>
      <w:r w:rsidRPr="001275D5">
        <w:t xml:space="preserve"> </w:t>
      </w:r>
      <w:r w:rsidRPr="001275D5">
        <w:rPr>
          <w:rFonts w:ascii="Times New Roman" w:eastAsia="Times New Roman" w:hAnsi="Times New Roman" w:cs="Times New Roman"/>
        </w:rPr>
        <w:t xml:space="preserve">  </w:t>
      </w:r>
      <w:r w:rsidRPr="001275D5">
        <w:rPr>
          <w:rFonts w:ascii="Times New Roman" w:hAnsi="Times New Roman" w:cs="Times New Roman"/>
          <w:b/>
          <w:bCs/>
        </w:rPr>
        <w:t xml:space="preserve">В 2023 году в бюджет сельского поселения поступило собственных доходов 2 027,3 тыс. рублей.       </w:t>
      </w:r>
    </w:p>
    <w:p w:rsidR="001275D5" w:rsidRPr="001275D5" w:rsidRDefault="001275D5" w:rsidP="001275D5">
      <w:pPr>
        <w:spacing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1275D5">
        <w:rPr>
          <w:rFonts w:ascii="Times New Roman" w:eastAsia="Times New Roman" w:hAnsi="Times New Roman" w:cs="Times New Roman"/>
          <w:bCs/>
        </w:rPr>
        <w:t xml:space="preserve">Основой собственных доходов поселения являются: земельный налог, налог на имущество физических лиц, единый сельхозналог и НДФЛ. </w:t>
      </w:r>
    </w:p>
    <w:p w:rsidR="001275D5" w:rsidRPr="001275D5" w:rsidRDefault="001275D5" w:rsidP="001275D5">
      <w:pPr>
        <w:spacing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1275D5">
        <w:rPr>
          <w:rFonts w:ascii="Times New Roman" w:eastAsia="Times New Roman" w:hAnsi="Times New Roman" w:cs="Times New Roman"/>
          <w:bCs/>
        </w:rPr>
        <w:t xml:space="preserve"> За 2023 год в бюджет поселения поступило 973,5 тыс</w:t>
      </w:r>
      <w:proofErr w:type="gramStart"/>
      <w:r w:rsidRPr="001275D5">
        <w:rPr>
          <w:rFonts w:ascii="Times New Roman" w:eastAsia="Times New Roman" w:hAnsi="Times New Roman" w:cs="Times New Roman"/>
          <w:bCs/>
        </w:rPr>
        <w:t>.р</w:t>
      </w:r>
      <w:proofErr w:type="gramEnd"/>
      <w:r w:rsidRPr="001275D5">
        <w:rPr>
          <w:rFonts w:ascii="Times New Roman" w:eastAsia="Times New Roman" w:hAnsi="Times New Roman" w:cs="Times New Roman"/>
          <w:bCs/>
        </w:rPr>
        <w:t xml:space="preserve">ублей земельного налога, 544,5 тыс.рублей НДФЛ, налог на имущество 205,5 тыс. рублей, 192,6 тыс.рублей - единый сельхозналог, аренда имущества – 68,6 тыс. рублей. </w:t>
      </w:r>
    </w:p>
    <w:p w:rsidR="001275D5" w:rsidRPr="001275D5" w:rsidRDefault="001275D5" w:rsidP="001275D5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1275D5">
        <w:rPr>
          <w:rFonts w:ascii="Times New Roman" w:hAnsi="Times New Roman" w:cs="Times New Roman"/>
          <w:b/>
        </w:rPr>
        <w:t>(слайд 1</w:t>
      </w:r>
      <w:r w:rsidRPr="001275D5">
        <w:rPr>
          <w:b/>
        </w:rPr>
        <w:t>3</w:t>
      </w:r>
      <w:r w:rsidRPr="001275D5">
        <w:rPr>
          <w:rFonts w:ascii="Times New Roman" w:hAnsi="Times New Roman" w:cs="Times New Roman"/>
          <w:b/>
        </w:rPr>
        <w:t>)</w:t>
      </w:r>
      <w:r w:rsidRPr="001275D5">
        <w:t xml:space="preserve"> </w:t>
      </w:r>
      <w:r w:rsidRPr="001275D5">
        <w:rPr>
          <w:rFonts w:ascii="Times New Roman" w:eastAsia="Times New Roman" w:hAnsi="Times New Roman" w:cs="Times New Roman"/>
        </w:rPr>
        <w:t xml:space="preserve"> </w:t>
      </w:r>
      <w:r w:rsidRPr="001275D5">
        <w:rPr>
          <w:rFonts w:ascii="Times New Roman" w:eastAsia="Times New Roman" w:hAnsi="Times New Roman" w:cs="Times New Roman"/>
          <w:bCs/>
        </w:rPr>
        <w:t>Помимо собственных доходов в бюджет поселения поступили безвозмездные поступления: из бюджета Воронежской области и бюджета Кантемировского района в размере 10 млн.  8 тыс. 338 рублей,</w:t>
      </w:r>
    </w:p>
    <w:p w:rsidR="001275D5" w:rsidRPr="001275D5" w:rsidRDefault="001275D5" w:rsidP="001275D5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1275D5">
        <w:rPr>
          <w:rFonts w:ascii="Times New Roman" w:hAnsi="Times New Roman" w:cs="Times New Roman"/>
        </w:rPr>
        <w:t xml:space="preserve"> (Межбюджетные трансферты на иные цели 7 млн. 928 тыс</w:t>
      </w:r>
      <w:proofErr w:type="gramStart"/>
      <w:r w:rsidRPr="001275D5">
        <w:rPr>
          <w:rFonts w:ascii="Times New Roman" w:hAnsi="Times New Roman" w:cs="Times New Roman"/>
        </w:rPr>
        <w:t>.р</w:t>
      </w:r>
      <w:proofErr w:type="gramEnd"/>
      <w:r w:rsidRPr="001275D5">
        <w:rPr>
          <w:rFonts w:ascii="Times New Roman" w:hAnsi="Times New Roman" w:cs="Times New Roman"/>
        </w:rPr>
        <w:t>уб.</w:t>
      </w:r>
    </w:p>
    <w:p w:rsidR="001275D5" w:rsidRPr="001275D5" w:rsidRDefault="001275D5" w:rsidP="001275D5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1275D5">
        <w:rPr>
          <w:rFonts w:ascii="Times New Roman" w:hAnsi="Times New Roman" w:cs="Times New Roman"/>
        </w:rPr>
        <w:t xml:space="preserve">Дотации 1 </w:t>
      </w:r>
      <w:proofErr w:type="spellStart"/>
      <w:proofErr w:type="gramStart"/>
      <w:r w:rsidRPr="001275D5">
        <w:rPr>
          <w:rFonts w:ascii="Times New Roman" w:hAnsi="Times New Roman" w:cs="Times New Roman"/>
        </w:rPr>
        <w:t>млн</w:t>
      </w:r>
      <w:proofErr w:type="spellEnd"/>
      <w:proofErr w:type="gramEnd"/>
      <w:r w:rsidRPr="001275D5">
        <w:rPr>
          <w:rFonts w:ascii="Times New Roman" w:hAnsi="Times New Roman" w:cs="Times New Roman"/>
        </w:rPr>
        <w:t xml:space="preserve"> 274 тыс. 800 руб.</w:t>
      </w:r>
    </w:p>
    <w:p w:rsidR="001275D5" w:rsidRPr="001275D5" w:rsidRDefault="001275D5" w:rsidP="001275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1275D5">
        <w:rPr>
          <w:rFonts w:ascii="Times New Roman" w:hAnsi="Times New Roman" w:cs="Times New Roman"/>
        </w:rPr>
        <w:t xml:space="preserve">    Субсидия из областного бюджета </w:t>
      </w:r>
      <w:r w:rsidRPr="001275D5">
        <w:rPr>
          <w:rFonts w:ascii="Times New Roman" w:hAnsi="Times New Roman" w:cs="Times New Roman"/>
          <w:bCs/>
        </w:rPr>
        <w:t xml:space="preserve">в рамках благоустройство воинских захоронений </w:t>
      </w:r>
      <w:r w:rsidRPr="001275D5">
        <w:rPr>
          <w:rFonts w:ascii="Times New Roman" w:hAnsi="Times New Roman" w:cs="Times New Roman"/>
        </w:rPr>
        <w:t xml:space="preserve"> в сумме 676 тыс. 400 руб. </w:t>
      </w:r>
    </w:p>
    <w:p w:rsidR="001275D5" w:rsidRPr="001275D5" w:rsidRDefault="001275D5" w:rsidP="001275D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1275D5" w:rsidRPr="001275D5" w:rsidRDefault="001275D5" w:rsidP="001275D5">
      <w:pPr>
        <w:shd w:val="clear" w:color="auto" w:fill="FFFFFF"/>
        <w:spacing w:after="0"/>
        <w:contextualSpacing/>
        <w:rPr>
          <w:rFonts w:ascii="Times New Roman" w:hAnsi="Times New Roman" w:cs="Times New Roman"/>
        </w:rPr>
      </w:pPr>
      <w:r w:rsidRPr="001275D5">
        <w:rPr>
          <w:rFonts w:ascii="Times New Roman" w:hAnsi="Times New Roman" w:cs="Times New Roman"/>
        </w:rPr>
        <w:t>  </w:t>
      </w:r>
      <w:r w:rsidRPr="001275D5">
        <w:rPr>
          <w:rFonts w:ascii="Times New Roman" w:hAnsi="Times New Roman" w:cs="Times New Roman"/>
          <w:b/>
          <w:bCs/>
        </w:rPr>
        <w:t xml:space="preserve">РАСХОДЫ БЮДЖЕТА ПОСЕЛЕНИЯ В 2023 ГОДУ выглядят следующим образом  </w:t>
      </w:r>
      <w:r w:rsidRPr="001275D5">
        <w:rPr>
          <w:rFonts w:ascii="Times New Roman" w:hAnsi="Times New Roman" w:cs="Times New Roman"/>
          <w:b/>
        </w:rPr>
        <w:t>(слайд 14)</w:t>
      </w:r>
    </w:p>
    <w:p w:rsidR="001275D5" w:rsidRPr="001275D5" w:rsidRDefault="001275D5" w:rsidP="001275D5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</w:rPr>
      </w:pPr>
      <w:r w:rsidRPr="001275D5">
        <w:rPr>
          <w:rFonts w:ascii="Times New Roman" w:hAnsi="Times New Roman" w:cs="Times New Roman"/>
          <w:b/>
          <w:bCs/>
        </w:rPr>
        <w:t xml:space="preserve">12 млн. 185 тыс. 3 руб., </w:t>
      </w:r>
    </w:p>
    <w:p w:rsidR="001275D5" w:rsidRPr="001275D5" w:rsidRDefault="001275D5" w:rsidP="001275D5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1275D5">
        <w:rPr>
          <w:rFonts w:ascii="Times New Roman" w:hAnsi="Times New Roman" w:cs="Times New Roman"/>
        </w:rPr>
        <w:t>В 2023 году в поселении проводились следующие работы и мероприятия:</w:t>
      </w:r>
    </w:p>
    <w:p w:rsidR="001275D5" w:rsidRPr="001275D5" w:rsidRDefault="001275D5" w:rsidP="001275D5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</w:rPr>
      </w:pPr>
      <w:r w:rsidRPr="001275D5">
        <w:rPr>
          <w:rFonts w:ascii="Times New Roman" w:hAnsi="Times New Roman" w:cs="Times New Roman"/>
        </w:rPr>
        <w:t>1. </w:t>
      </w:r>
      <w:r w:rsidRPr="001275D5">
        <w:rPr>
          <w:rFonts w:ascii="Times New Roman" w:hAnsi="Times New Roman" w:cs="Times New Roman"/>
          <w:b/>
          <w:bCs/>
        </w:rPr>
        <w:t>Расходы на содержание органов местного самоуправления</w:t>
      </w:r>
      <w:r w:rsidRPr="001275D5">
        <w:rPr>
          <w:rFonts w:ascii="Times New Roman" w:hAnsi="Times New Roman" w:cs="Times New Roman"/>
        </w:rPr>
        <w:t> составили </w:t>
      </w:r>
      <w:r w:rsidRPr="001275D5">
        <w:rPr>
          <w:rFonts w:ascii="Times New Roman" w:hAnsi="Times New Roman" w:cs="Times New Roman"/>
          <w:b/>
        </w:rPr>
        <w:t>3 млн. 459 тыс. 438</w:t>
      </w:r>
      <w:r w:rsidRPr="001275D5">
        <w:rPr>
          <w:rFonts w:ascii="Times New Roman" w:hAnsi="Times New Roman" w:cs="Times New Roman"/>
          <w:b/>
          <w:bCs/>
        </w:rPr>
        <w:t xml:space="preserve"> руб</w:t>
      </w:r>
      <w:r w:rsidRPr="001275D5">
        <w:rPr>
          <w:rFonts w:ascii="Times New Roman" w:hAnsi="Times New Roman" w:cs="Times New Roman"/>
        </w:rPr>
        <w:t>., в том числе:</w:t>
      </w:r>
    </w:p>
    <w:p w:rsidR="001275D5" w:rsidRPr="001275D5" w:rsidRDefault="001275D5" w:rsidP="001275D5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</w:rPr>
      </w:pPr>
      <w:r w:rsidRPr="001275D5">
        <w:rPr>
          <w:rFonts w:ascii="Times New Roman" w:hAnsi="Times New Roman" w:cs="Times New Roman"/>
        </w:rPr>
        <w:t>- на оплату труда с отчислениями – 1млн. 756 тыс. 607 руб.</w:t>
      </w:r>
    </w:p>
    <w:p w:rsidR="001275D5" w:rsidRPr="001275D5" w:rsidRDefault="001275D5" w:rsidP="001275D5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</w:rPr>
      </w:pPr>
      <w:r w:rsidRPr="001275D5">
        <w:rPr>
          <w:rFonts w:ascii="Times New Roman" w:hAnsi="Times New Roman" w:cs="Times New Roman"/>
        </w:rPr>
        <w:t>- коммунальные расходы – 116 тыс.002 руб.</w:t>
      </w:r>
    </w:p>
    <w:p w:rsidR="001275D5" w:rsidRPr="001275D5" w:rsidRDefault="001275D5" w:rsidP="001275D5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</w:rPr>
      </w:pPr>
      <w:r w:rsidRPr="001275D5">
        <w:rPr>
          <w:rFonts w:ascii="Times New Roman" w:hAnsi="Times New Roman" w:cs="Times New Roman"/>
        </w:rPr>
        <w:t>- ГСМ, противопожарные</w:t>
      </w:r>
      <w:proofErr w:type="gramStart"/>
      <w:r w:rsidRPr="001275D5">
        <w:rPr>
          <w:rFonts w:ascii="Times New Roman" w:hAnsi="Times New Roman" w:cs="Times New Roman"/>
        </w:rPr>
        <w:t>.</w:t>
      </w:r>
      <w:proofErr w:type="gramEnd"/>
      <w:r w:rsidRPr="001275D5">
        <w:rPr>
          <w:rFonts w:ascii="Times New Roman" w:hAnsi="Times New Roman" w:cs="Times New Roman"/>
        </w:rPr>
        <w:t xml:space="preserve"> </w:t>
      </w:r>
      <w:proofErr w:type="gramStart"/>
      <w:r w:rsidRPr="001275D5">
        <w:rPr>
          <w:rFonts w:ascii="Times New Roman" w:hAnsi="Times New Roman" w:cs="Times New Roman"/>
        </w:rPr>
        <w:t>м</w:t>
      </w:r>
      <w:proofErr w:type="gramEnd"/>
      <w:r w:rsidRPr="001275D5">
        <w:rPr>
          <w:rFonts w:ascii="Times New Roman" w:hAnsi="Times New Roman" w:cs="Times New Roman"/>
        </w:rPr>
        <w:t>ероприятия –  397 тыс. 348 руб.</w:t>
      </w:r>
    </w:p>
    <w:p w:rsidR="001275D5" w:rsidRPr="001275D5" w:rsidRDefault="001275D5" w:rsidP="001275D5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</w:rPr>
      </w:pPr>
      <w:r w:rsidRPr="001275D5">
        <w:rPr>
          <w:rFonts w:ascii="Times New Roman" w:hAnsi="Times New Roman" w:cs="Times New Roman"/>
          <w:b/>
          <w:bCs/>
        </w:rPr>
        <w:t>2. Расходы на содержание учреждения культуры</w:t>
      </w:r>
      <w:r w:rsidRPr="001275D5">
        <w:rPr>
          <w:rFonts w:ascii="Times New Roman" w:hAnsi="Times New Roman" w:cs="Times New Roman"/>
        </w:rPr>
        <w:t> составили </w:t>
      </w:r>
      <w:r w:rsidRPr="001275D5">
        <w:rPr>
          <w:rFonts w:ascii="Times New Roman" w:hAnsi="Times New Roman" w:cs="Times New Roman"/>
          <w:b/>
        </w:rPr>
        <w:t>3 млн. 156 тыс. 591</w:t>
      </w:r>
      <w:r w:rsidRPr="001275D5">
        <w:rPr>
          <w:rFonts w:ascii="Times New Roman" w:hAnsi="Times New Roman" w:cs="Times New Roman"/>
          <w:b/>
          <w:bCs/>
        </w:rPr>
        <w:t xml:space="preserve"> руб</w:t>
      </w:r>
      <w:r w:rsidRPr="001275D5">
        <w:rPr>
          <w:rFonts w:ascii="Times New Roman" w:hAnsi="Times New Roman" w:cs="Times New Roman"/>
        </w:rPr>
        <w:t>., в том числе:</w:t>
      </w:r>
    </w:p>
    <w:p w:rsidR="001275D5" w:rsidRPr="001275D5" w:rsidRDefault="001275D5" w:rsidP="001275D5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212121"/>
        </w:rPr>
      </w:pPr>
      <w:r w:rsidRPr="001275D5">
        <w:rPr>
          <w:rFonts w:ascii="Times New Roman" w:hAnsi="Times New Roman" w:cs="Times New Roman"/>
          <w:color w:val="212121"/>
        </w:rPr>
        <w:t>- на оплату труда с отчислениями –1 993 579  руб.</w:t>
      </w:r>
    </w:p>
    <w:p w:rsidR="001275D5" w:rsidRPr="001275D5" w:rsidRDefault="001275D5" w:rsidP="001275D5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</w:rPr>
      </w:pPr>
      <w:r w:rsidRPr="001275D5">
        <w:rPr>
          <w:rFonts w:ascii="Times New Roman" w:hAnsi="Times New Roman" w:cs="Times New Roman"/>
          <w:color w:val="212121"/>
        </w:rPr>
        <w:t>- коммунальные услуги (отопление, вода, освещение)  – 635 тыс.007  руб.</w:t>
      </w:r>
    </w:p>
    <w:p w:rsidR="001275D5" w:rsidRPr="001275D5" w:rsidRDefault="001275D5" w:rsidP="001275D5">
      <w:pPr>
        <w:tabs>
          <w:tab w:val="left" w:pos="2373"/>
        </w:tabs>
        <w:spacing w:after="160" w:line="259" w:lineRule="auto"/>
        <w:ind w:left="360"/>
        <w:contextualSpacing/>
        <w:rPr>
          <w:rFonts w:ascii="Times New Roman" w:hAnsi="Times New Roman" w:cs="Times New Roman"/>
        </w:rPr>
      </w:pPr>
      <w:r w:rsidRPr="001275D5">
        <w:rPr>
          <w:rFonts w:ascii="Times New Roman" w:hAnsi="Times New Roman" w:cs="Times New Roman"/>
        </w:rPr>
        <w:t>- приобретение музыкального оборудования  – 100 000 руб.</w:t>
      </w:r>
      <w:r w:rsidRPr="001275D5">
        <w:rPr>
          <w:rFonts w:ascii="Times New Roman" w:hAnsi="Times New Roman" w:cs="Times New Roman"/>
          <w:b/>
        </w:rPr>
        <w:t xml:space="preserve">  (слайд 1</w:t>
      </w:r>
      <w:r w:rsidRPr="001275D5">
        <w:rPr>
          <w:b/>
        </w:rPr>
        <w:t>5</w:t>
      </w:r>
      <w:r w:rsidRPr="001275D5">
        <w:rPr>
          <w:rFonts w:ascii="Times New Roman" w:hAnsi="Times New Roman" w:cs="Times New Roman"/>
          <w:b/>
        </w:rPr>
        <w:t>)</w:t>
      </w:r>
      <w:r w:rsidRPr="001275D5">
        <w:t xml:space="preserve"> </w:t>
      </w:r>
      <w:r w:rsidRPr="001275D5">
        <w:rPr>
          <w:rFonts w:ascii="Times New Roman" w:eastAsia="Times New Roman" w:hAnsi="Times New Roman" w:cs="Times New Roman"/>
        </w:rPr>
        <w:t xml:space="preserve"> Благодаря </w:t>
      </w:r>
      <w:r w:rsidRPr="001275D5">
        <w:rPr>
          <w:rFonts w:ascii="Times New Roman" w:hAnsi="Times New Roman" w:cs="Times New Roman"/>
          <w:shd w:val="clear" w:color="auto" w:fill="EBEDF0"/>
        </w:rPr>
        <w:t xml:space="preserve">Депутату Воронежской Областной Думы </w:t>
      </w:r>
      <w:proofErr w:type="spellStart"/>
      <w:r w:rsidRPr="001275D5">
        <w:rPr>
          <w:rFonts w:ascii="Times New Roman" w:hAnsi="Times New Roman" w:cs="Times New Roman"/>
          <w:shd w:val="clear" w:color="auto" w:fill="EBEDF0"/>
        </w:rPr>
        <w:t>Колыхалину</w:t>
      </w:r>
      <w:proofErr w:type="spellEnd"/>
      <w:r w:rsidRPr="001275D5">
        <w:rPr>
          <w:rFonts w:ascii="Times New Roman" w:hAnsi="Times New Roman" w:cs="Times New Roman"/>
          <w:shd w:val="clear" w:color="auto" w:fill="EBEDF0"/>
        </w:rPr>
        <w:t xml:space="preserve"> Владимиру Михайловичу, который оказал помощь в приобретении музыкального оборудования</w:t>
      </w:r>
      <w:r w:rsidRPr="001275D5">
        <w:rPr>
          <w:rFonts w:ascii="Times New Roman" w:hAnsi="Times New Roman" w:cs="Times New Roman"/>
        </w:rPr>
        <w:t xml:space="preserve"> </w:t>
      </w:r>
    </w:p>
    <w:p w:rsidR="001275D5" w:rsidRPr="001275D5" w:rsidRDefault="001275D5" w:rsidP="001275D5">
      <w:pPr>
        <w:tabs>
          <w:tab w:val="left" w:pos="2373"/>
        </w:tabs>
        <w:spacing w:after="160" w:line="259" w:lineRule="auto"/>
        <w:ind w:left="360"/>
        <w:contextualSpacing/>
        <w:rPr>
          <w:rFonts w:ascii="Times New Roman" w:hAnsi="Times New Roman" w:cs="Times New Roman"/>
        </w:rPr>
      </w:pPr>
      <w:r w:rsidRPr="001275D5">
        <w:rPr>
          <w:rFonts w:ascii="Times New Roman" w:hAnsi="Times New Roman" w:cs="Times New Roman"/>
        </w:rPr>
        <w:t xml:space="preserve">Активная акустическая колонка </w:t>
      </w:r>
      <w:proofErr w:type="spellStart"/>
      <w:r w:rsidRPr="001275D5">
        <w:rPr>
          <w:rFonts w:ascii="Times New Roman" w:hAnsi="Times New Roman" w:cs="Times New Roman"/>
          <w:lang w:val="en-US"/>
        </w:rPr>
        <w:t>Xline</w:t>
      </w:r>
      <w:proofErr w:type="spellEnd"/>
      <w:r w:rsidRPr="001275D5">
        <w:rPr>
          <w:rFonts w:ascii="Times New Roman" w:hAnsi="Times New Roman" w:cs="Times New Roman"/>
        </w:rPr>
        <w:t xml:space="preserve"> </w:t>
      </w:r>
      <w:r w:rsidRPr="001275D5">
        <w:rPr>
          <w:rFonts w:ascii="Times New Roman" w:hAnsi="Times New Roman" w:cs="Times New Roman"/>
          <w:lang w:val="en-US"/>
        </w:rPr>
        <w:t>BAF</w:t>
      </w:r>
      <w:r w:rsidRPr="001275D5">
        <w:rPr>
          <w:rFonts w:ascii="Times New Roman" w:hAnsi="Times New Roman" w:cs="Times New Roman"/>
        </w:rPr>
        <w:t>-15</w:t>
      </w:r>
      <w:r w:rsidRPr="001275D5">
        <w:rPr>
          <w:rFonts w:ascii="Times New Roman" w:hAnsi="Times New Roman" w:cs="Times New Roman"/>
          <w:lang w:val="en-US"/>
        </w:rPr>
        <w:t>A</w:t>
      </w:r>
      <w:r w:rsidRPr="001275D5">
        <w:rPr>
          <w:rFonts w:ascii="Times New Roman" w:hAnsi="Times New Roman" w:cs="Times New Roman"/>
        </w:rPr>
        <w:t xml:space="preserve"> -1 шт.- 30000,00</w:t>
      </w:r>
    </w:p>
    <w:p w:rsidR="001275D5" w:rsidRPr="001275D5" w:rsidRDefault="001275D5" w:rsidP="001275D5">
      <w:pPr>
        <w:tabs>
          <w:tab w:val="left" w:pos="2373"/>
        </w:tabs>
        <w:spacing w:after="160" w:line="259" w:lineRule="auto"/>
        <w:ind w:left="360"/>
        <w:contextualSpacing/>
        <w:rPr>
          <w:rFonts w:ascii="Times New Roman" w:hAnsi="Times New Roman" w:cs="Times New Roman"/>
        </w:rPr>
      </w:pPr>
      <w:r w:rsidRPr="001275D5">
        <w:rPr>
          <w:rFonts w:ascii="Times New Roman" w:hAnsi="Times New Roman" w:cs="Times New Roman"/>
        </w:rPr>
        <w:t>Микшер с усилителем YAMAHA PMX 602 PRO- 1 шт.- 19000,00</w:t>
      </w:r>
    </w:p>
    <w:p w:rsidR="001275D5" w:rsidRPr="001275D5" w:rsidRDefault="001275D5" w:rsidP="001275D5">
      <w:pPr>
        <w:tabs>
          <w:tab w:val="left" w:pos="2373"/>
        </w:tabs>
        <w:spacing w:after="160" w:line="259" w:lineRule="auto"/>
        <w:ind w:left="360"/>
        <w:contextualSpacing/>
        <w:rPr>
          <w:rFonts w:ascii="Times New Roman" w:hAnsi="Times New Roman" w:cs="Times New Roman"/>
        </w:rPr>
      </w:pPr>
      <w:r w:rsidRPr="001275D5">
        <w:rPr>
          <w:rFonts w:ascii="Times New Roman" w:hAnsi="Times New Roman" w:cs="Times New Roman"/>
        </w:rPr>
        <w:t xml:space="preserve">Микрофон студийный </w:t>
      </w:r>
      <w:proofErr w:type="spellStart"/>
      <w:r w:rsidRPr="001275D5">
        <w:rPr>
          <w:rFonts w:ascii="Times New Roman" w:hAnsi="Times New Roman" w:cs="Times New Roman"/>
        </w:rPr>
        <w:t>Shure</w:t>
      </w:r>
      <w:proofErr w:type="spellEnd"/>
      <w:r w:rsidRPr="001275D5">
        <w:rPr>
          <w:rFonts w:ascii="Times New Roman" w:hAnsi="Times New Roman" w:cs="Times New Roman"/>
        </w:rPr>
        <w:t xml:space="preserve"> sm58-lce-3 шт.- 36000,00</w:t>
      </w:r>
    </w:p>
    <w:p w:rsidR="001275D5" w:rsidRPr="001275D5" w:rsidRDefault="001275D5" w:rsidP="001275D5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</w:rPr>
      </w:pPr>
      <w:r w:rsidRPr="001275D5">
        <w:rPr>
          <w:rFonts w:ascii="Times New Roman" w:hAnsi="Times New Roman" w:cs="Times New Roman"/>
          <w:b/>
          <w:bCs/>
        </w:rPr>
        <w:t>3. Расходы на благоустройство</w:t>
      </w:r>
      <w:r w:rsidRPr="001275D5">
        <w:rPr>
          <w:rFonts w:ascii="Times New Roman" w:hAnsi="Times New Roman" w:cs="Times New Roman"/>
        </w:rPr>
        <w:t> нашего поселения в 2023 году составили  4 млн. 583 тыс. 160</w:t>
      </w:r>
      <w:r w:rsidRPr="001275D5">
        <w:rPr>
          <w:rFonts w:ascii="Times New Roman" w:hAnsi="Times New Roman" w:cs="Times New Roman"/>
          <w:b/>
          <w:bCs/>
        </w:rPr>
        <w:t xml:space="preserve"> рублей</w:t>
      </w:r>
      <w:r w:rsidRPr="001275D5">
        <w:rPr>
          <w:rFonts w:ascii="Times New Roman" w:hAnsi="Times New Roman" w:cs="Times New Roman"/>
        </w:rPr>
        <w:t>, в том числе:</w:t>
      </w:r>
    </w:p>
    <w:p w:rsidR="001275D5" w:rsidRPr="001275D5" w:rsidRDefault="001275D5" w:rsidP="001275D5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</w:rPr>
      </w:pPr>
      <w:r w:rsidRPr="001275D5">
        <w:rPr>
          <w:rFonts w:ascii="Times New Roman" w:hAnsi="Times New Roman" w:cs="Times New Roman"/>
        </w:rPr>
        <w:t>- проведено устройство площадок ТКО –  на общую сумму 3 млн.256 тыс.136 руб.</w:t>
      </w:r>
    </w:p>
    <w:p w:rsidR="001275D5" w:rsidRPr="001275D5" w:rsidRDefault="001275D5" w:rsidP="001275D5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</w:rPr>
      </w:pPr>
      <w:r w:rsidRPr="001275D5">
        <w:rPr>
          <w:rFonts w:ascii="Times New Roman" w:hAnsi="Times New Roman" w:cs="Times New Roman"/>
        </w:rPr>
        <w:lastRenderedPageBreak/>
        <w:t xml:space="preserve">    - оплата уличного освещения,  </w:t>
      </w:r>
      <w:r w:rsidRPr="001275D5">
        <w:rPr>
          <w:rFonts w:ascii="Times New Roman" w:hAnsi="Times New Roman" w:cs="Times New Roman"/>
          <w:color w:val="1D1B11" w:themeColor="background2" w:themeShade="1A"/>
        </w:rPr>
        <w:t>приобретение ламп, светильников и установка опор,  заключение договоров на их установку</w:t>
      </w:r>
      <w:r w:rsidRPr="001275D5">
        <w:rPr>
          <w:rFonts w:ascii="Times New Roman" w:hAnsi="Times New Roman" w:cs="Times New Roman"/>
        </w:rPr>
        <w:t xml:space="preserve"> возле школ в </w:t>
      </w:r>
      <w:proofErr w:type="spellStart"/>
      <w:r w:rsidRPr="001275D5">
        <w:rPr>
          <w:rFonts w:ascii="Times New Roman" w:hAnsi="Times New Roman" w:cs="Times New Roman"/>
        </w:rPr>
        <w:t>с</w:t>
      </w:r>
      <w:proofErr w:type="gramStart"/>
      <w:r w:rsidRPr="001275D5">
        <w:rPr>
          <w:rFonts w:ascii="Times New Roman" w:hAnsi="Times New Roman" w:cs="Times New Roman"/>
        </w:rPr>
        <w:t>.К</w:t>
      </w:r>
      <w:proofErr w:type="gramEnd"/>
      <w:r w:rsidRPr="001275D5">
        <w:rPr>
          <w:rFonts w:ascii="Times New Roman" w:hAnsi="Times New Roman" w:cs="Times New Roman"/>
        </w:rPr>
        <w:t>асьяновка</w:t>
      </w:r>
      <w:proofErr w:type="spellEnd"/>
      <w:r w:rsidRPr="001275D5">
        <w:rPr>
          <w:rFonts w:ascii="Times New Roman" w:hAnsi="Times New Roman" w:cs="Times New Roman"/>
        </w:rPr>
        <w:t xml:space="preserve"> и п.Охрового Завода – 172 386 руб. </w:t>
      </w:r>
      <w:r w:rsidRPr="001275D5">
        <w:rPr>
          <w:rFonts w:ascii="Times New Roman" w:hAnsi="Times New Roman" w:cs="Times New Roman"/>
          <w:b/>
        </w:rPr>
        <w:t>(слайд 16)</w:t>
      </w:r>
    </w:p>
    <w:p w:rsidR="001275D5" w:rsidRPr="001275D5" w:rsidRDefault="001275D5" w:rsidP="001275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275D5">
        <w:rPr>
          <w:rFonts w:ascii="Times New Roman" w:hAnsi="Times New Roman" w:cs="Times New Roman"/>
        </w:rPr>
        <w:t xml:space="preserve">    - расходы </w:t>
      </w:r>
      <w:r w:rsidRPr="001275D5">
        <w:rPr>
          <w:rFonts w:ascii="Times New Roman" w:hAnsi="Times New Roman" w:cs="Times New Roman"/>
          <w:bCs/>
        </w:rPr>
        <w:t>в рамках реализации основного мероприятия "Создание, реконструкция и благоустройство военно-мемориальных комплексов и воинских захоронений на территории Воронежской области" государственной программы Воронежской области "Содействие развитию муниципальных образований и местного самоуправления"</w:t>
      </w:r>
      <w:r w:rsidRPr="001275D5">
        <w:rPr>
          <w:rFonts w:ascii="Times New Roman" w:hAnsi="Times New Roman" w:cs="Times New Roman"/>
        </w:rPr>
        <w:t xml:space="preserve"> на сумму 712 059 рублей (слайд 17</w:t>
      </w:r>
      <w:proofErr w:type="gramStart"/>
      <w:r w:rsidRPr="001275D5">
        <w:rPr>
          <w:rFonts w:ascii="Times New Roman" w:hAnsi="Times New Roman" w:cs="Times New Roman"/>
        </w:rPr>
        <w:t xml:space="preserve"> )</w:t>
      </w:r>
      <w:proofErr w:type="gramEnd"/>
    </w:p>
    <w:p w:rsidR="001275D5" w:rsidRPr="001275D5" w:rsidRDefault="001275D5" w:rsidP="001275D5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</w:rPr>
      </w:pPr>
      <w:r w:rsidRPr="001275D5">
        <w:rPr>
          <w:rFonts w:ascii="Times New Roman" w:hAnsi="Times New Roman" w:cs="Times New Roman"/>
        </w:rPr>
        <w:t xml:space="preserve">     - По результатам проделанной работы и  </w:t>
      </w:r>
      <w:r w:rsidRPr="001275D5">
        <w:rPr>
          <w:rFonts w:ascii="Times New Roman" w:hAnsi="Times New Roman" w:cs="Times New Roman"/>
          <w:color w:val="000000"/>
          <w:shd w:val="clear" w:color="auto" w:fill="FFFFFF"/>
        </w:rPr>
        <w:t xml:space="preserve">достижения </w:t>
      </w:r>
      <w:proofErr w:type="gramStart"/>
      <w:r w:rsidRPr="001275D5">
        <w:rPr>
          <w:rFonts w:ascii="Times New Roman" w:hAnsi="Times New Roman" w:cs="Times New Roman"/>
          <w:color w:val="000000"/>
          <w:shd w:val="clear" w:color="auto" w:fill="FFFFFF"/>
        </w:rPr>
        <w:t>значений показателей эффективности развития поселений</w:t>
      </w:r>
      <w:proofErr w:type="gramEnd"/>
      <w:r w:rsidRPr="001275D5">
        <w:rPr>
          <w:rFonts w:ascii="Times New Roman" w:hAnsi="Times New Roman" w:cs="Times New Roman"/>
        </w:rPr>
        <w:t xml:space="preserve"> в 2022году </w:t>
      </w:r>
      <w:r w:rsidRPr="001275D5">
        <w:rPr>
          <w:rFonts w:ascii="Times New Roman" w:hAnsi="Times New Roman" w:cs="Times New Roman"/>
          <w:color w:val="000000"/>
          <w:shd w:val="clear" w:color="auto" w:fill="FFFFFF"/>
        </w:rPr>
        <w:t>Журавское сельское поселение в своей группе признано победителем.</w:t>
      </w:r>
      <w:r w:rsidRPr="001275D5">
        <w:rPr>
          <w:rFonts w:ascii="Times New Roman" w:hAnsi="Times New Roman" w:cs="Times New Roman"/>
        </w:rPr>
        <w:t xml:space="preserve"> </w:t>
      </w:r>
      <w:r w:rsidRPr="001275D5">
        <w:rPr>
          <w:rFonts w:ascii="Times New Roman" w:hAnsi="Times New Roman" w:cs="Times New Roman"/>
          <w:color w:val="000000"/>
          <w:shd w:val="clear" w:color="auto" w:fill="FFFFFF"/>
        </w:rPr>
        <w:t>За счет средств областного бюджета нам выделен </w:t>
      </w:r>
      <w:r w:rsidRPr="001275D5">
        <w:rPr>
          <w:rStyle w:val="ab"/>
          <w:rFonts w:ascii="Times New Roman" w:hAnsi="Times New Roman" w:cs="Times New Roman"/>
          <w:color w:val="000000"/>
          <w:shd w:val="clear" w:color="auto" w:fill="FFFFFF"/>
        </w:rPr>
        <w:t>грант</w:t>
      </w:r>
      <w:r w:rsidRPr="001275D5">
        <w:rPr>
          <w:rFonts w:ascii="Times New Roman" w:hAnsi="Times New Roman" w:cs="Times New Roman"/>
          <w:color w:val="000000"/>
          <w:shd w:val="clear" w:color="auto" w:fill="FFFFFF"/>
        </w:rPr>
        <w:t xml:space="preserve"> на сумму 200 тысяч рублей. Эти средства направлены на текущий ремонт здания администрации и</w:t>
      </w:r>
      <w:r w:rsidRPr="001275D5">
        <w:rPr>
          <w:rFonts w:ascii="Times New Roman" w:hAnsi="Times New Roman" w:cs="Times New Roman"/>
        </w:rPr>
        <w:t xml:space="preserve"> приобретение инструментов для благоустройства территории.</w:t>
      </w:r>
    </w:p>
    <w:p w:rsidR="001275D5" w:rsidRPr="001275D5" w:rsidRDefault="001275D5" w:rsidP="001275D5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1275D5">
        <w:rPr>
          <w:rFonts w:ascii="Times New Roman" w:hAnsi="Times New Roman" w:cs="Times New Roman"/>
          <w:b/>
        </w:rPr>
        <w:t xml:space="preserve"> (</w:t>
      </w:r>
      <w:proofErr w:type="gramStart"/>
      <w:r w:rsidRPr="001275D5">
        <w:rPr>
          <w:rFonts w:ascii="Times New Roman" w:hAnsi="Times New Roman" w:cs="Times New Roman"/>
          <w:b/>
        </w:rPr>
        <w:t>с</w:t>
      </w:r>
      <w:proofErr w:type="gramEnd"/>
      <w:r w:rsidRPr="001275D5">
        <w:rPr>
          <w:rFonts w:ascii="Times New Roman" w:hAnsi="Times New Roman" w:cs="Times New Roman"/>
          <w:b/>
        </w:rPr>
        <w:t>лайд 18</w:t>
      </w:r>
      <w:r w:rsidRPr="001275D5">
        <w:rPr>
          <w:rFonts w:ascii="Times New Roman" w:hAnsi="Times New Roman" w:cs="Times New Roman"/>
        </w:rPr>
        <w:t xml:space="preserve">- </w:t>
      </w:r>
      <w:r w:rsidRPr="001275D5">
        <w:rPr>
          <w:rFonts w:ascii="Times New Roman" w:hAnsi="Times New Roman" w:cs="Times New Roman"/>
          <w:b/>
        </w:rPr>
        <w:t>(слайд 19)</w:t>
      </w:r>
    </w:p>
    <w:p w:rsidR="001275D5" w:rsidRPr="001275D5" w:rsidRDefault="001275D5" w:rsidP="001275D5">
      <w:pPr>
        <w:pStyle w:val="1"/>
        <w:shd w:val="clear" w:color="auto" w:fill="F7F7F7"/>
        <w:spacing w:before="0" w:beforeAutospacing="0"/>
        <w:contextualSpacing/>
        <w:rPr>
          <w:b w:val="0"/>
          <w:color w:val="212121"/>
          <w:sz w:val="22"/>
          <w:szCs w:val="22"/>
        </w:rPr>
      </w:pPr>
      <w:r w:rsidRPr="001275D5">
        <w:rPr>
          <w:b w:val="0"/>
          <w:sz w:val="22"/>
          <w:szCs w:val="22"/>
        </w:rPr>
        <w:t xml:space="preserve"> </w:t>
      </w:r>
      <w:r w:rsidRPr="001275D5">
        <w:rPr>
          <w:sz w:val="22"/>
          <w:szCs w:val="22"/>
        </w:rPr>
        <w:t xml:space="preserve">Также в этом году силами </w:t>
      </w:r>
      <w:r w:rsidRPr="001275D5">
        <w:rPr>
          <w:b w:val="0"/>
          <w:sz w:val="22"/>
          <w:szCs w:val="22"/>
        </w:rPr>
        <w:t>Министерства транспорта и автомобильных дорог Воронежской области</w:t>
      </w:r>
      <w:r w:rsidRPr="001275D5">
        <w:rPr>
          <w:sz w:val="22"/>
          <w:szCs w:val="22"/>
        </w:rPr>
        <w:t xml:space="preserve"> был произведен ремонт региональной автомобильной дороги в </w:t>
      </w:r>
      <w:proofErr w:type="spellStart"/>
      <w:r w:rsidRPr="001275D5">
        <w:rPr>
          <w:sz w:val="22"/>
          <w:szCs w:val="22"/>
        </w:rPr>
        <w:t>с</w:t>
      </w:r>
      <w:proofErr w:type="gramStart"/>
      <w:r w:rsidRPr="001275D5">
        <w:rPr>
          <w:sz w:val="22"/>
          <w:szCs w:val="22"/>
        </w:rPr>
        <w:t>.К</w:t>
      </w:r>
      <w:proofErr w:type="gramEnd"/>
      <w:r w:rsidRPr="001275D5">
        <w:rPr>
          <w:sz w:val="22"/>
          <w:szCs w:val="22"/>
        </w:rPr>
        <w:t>асьяновка</w:t>
      </w:r>
      <w:proofErr w:type="spellEnd"/>
      <w:r w:rsidRPr="001275D5">
        <w:rPr>
          <w:b w:val="0"/>
          <w:color w:val="212121"/>
          <w:sz w:val="22"/>
          <w:szCs w:val="22"/>
        </w:rPr>
        <w:t>.</w:t>
      </w:r>
    </w:p>
    <w:p w:rsidR="001275D5" w:rsidRPr="001275D5" w:rsidRDefault="001275D5" w:rsidP="001275D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</w:rPr>
      </w:pPr>
      <w:r w:rsidRPr="001275D5">
        <w:rPr>
          <w:rFonts w:ascii="Times New Roman" w:hAnsi="Times New Roman" w:cs="Times New Roman"/>
          <w:b/>
          <w:bCs/>
        </w:rPr>
        <w:t xml:space="preserve">(слайд 20,21)  </w:t>
      </w:r>
      <w:r w:rsidRPr="001275D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Сети водоснабжения и водоотведения находятся в управлении СПОК «Журавского сельского поселения» </w:t>
      </w:r>
    </w:p>
    <w:p w:rsidR="001275D5" w:rsidRPr="001275D5" w:rsidRDefault="001275D5" w:rsidP="001275D5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1275D5">
        <w:rPr>
          <w:rFonts w:ascii="Times New Roman" w:hAnsi="Times New Roman" w:cs="Times New Roman"/>
        </w:rPr>
        <w:tab/>
      </w:r>
      <w:r w:rsidRPr="001275D5">
        <w:rPr>
          <w:rFonts w:ascii="Times New Roman" w:hAnsi="Times New Roman" w:cs="Times New Roman"/>
          <w:color w:val="212121"/>
        </w:rPr>
        <w:t>В 2023 году была проведена работа - произведена замена 1 насоса на водозаборной скважине  и ремонт сетей водоснабжения и водоотведения.</w:t>
      </w:r>
      <w:r w:rsidRPr="001275D5">
        <w:rPr>
          <w:rFonts w:ascii="Times New Roman" w:hAnsi="Times New Roman" w:cs="Times New Roman"/>
          <w:b/>
          <w:bCs/>
          <w:color w:val="555555"/>
        </w:rPr>
        <w:t xml:space="preserve"> </w:t>
      </w:r>
      <w:r w:rsidRPr="001275D5">
        <w:rPr>
          <w:rFonts w:ascii="Times New Roman" w:hAnsi="Times New Roman" w:cs="Times New Roman"/>
          <w:bCs/>
        </w:rPr>
        <w:t>Средств кооператива не хватает полностью на проведение всех работ по ремонту сетей водоснабжения и водоотведения. В 2023 году помимо средств кооператива на ремонты сетей водоснабжения и приобретение оборудования администрацией поселения</w:t>
      </w:r>
      <w:r w:rsidRPr="001275D5">
        <w:rPr>
          <w:rFonts w:ascii="Times New Roman" w:hAnsi="Times New Roman" w:cs="Times New Roman"/>
          <w:b/>
          <w:bCs/>
        </w:rPr>
        <w:t xml:space="preserve"> </w:t>
      </w:r>
      <w:r w:rsidRPr="001275D5">
        <w:rPr>
          <w:rFonts w:ascii="Times New Roman" w:hAnsi="Times New Roman" w:cs="Times New Roman"/>
          <w:bCs/>
        </w:rPr>
        <w:t>направлено</w:t>
      </w:r>
      <w:r w:rsidRPr="001275D5">
        <w:rPr>
          <w:rFonts w:ascii="Times New Roman" w:hAnsi="Times New Roman" w:cs="Times New Roman"/>
          <w:b/>
          <w:bCs/>
        </w:rPr>
        <w:t xml:space="preserve"> </w:t>
      </w:r>
      <w:r w:rsidRPr="001275D5">
        <w:rPr>
          <w:rFonts w:ascii="Times New Roman" w:hAnsi="Times New Roman" w:cs="Times New Roman"/>
        </w:rPr>
        <w:t xml:space="preserve">213 700 </w:t>
      </w:r>
      <w:r w:rsidRPr="001275D5">
        <w:rPr>
          <w:rFonts w:ascii="Times New Roman" w:hAnsi="Times New Roman" w:cs="Times New Roman"/>
          <w:bCs/>
        </w:rPr>
        <w:t>рублей</w:t>
      </w:r>
      <w:r w:rsidRPr="001275D5">
        <w:rPr>
          <w:rFonts w:ascii="Times New Roman" w:hAnsi="Times New Roman" w:cs="Times New Roman"/>
          <w:b/>
          <w:bCs/>
        </w:rPr>
        <w:t xml:space="preserve">. </w:t>
      </w:r>
    </w:p>
    <w:p w:rsidR="001275D5" w:rsidRPr="001275D5" w:rsidRDefault="001275D5" w:rsidP="001275D5">
      <w:pPr>
        <w:spacing w:after="0"/>
        <w:contextualSpacing/>
        <w:jc w:val="both"/>
        <w:rPr>
          <w:rFonts w:ascii="Times New Roman" w:hAnsi="Times New Roman" w:cs="Times New Roman"/>
          <w:color w:val="212121"/>
        </w:rPr>
      </w:pPr>
      <w:r w:rsidRPr="001275D5">
        <w:rPr>
          <w:rFonts w:ascii="Times New Roman" w:eastAsia="Times New Roman" w:hAnsi="Times New Roman" w:cs="Times New Roman"/>
          <w:b/>
          <w:color w:val="212121"/>
        </w:rPr>
        <w:t>(слайд 22)</w:t>
      </w:r>
      <w:r w:rsidRPr="001275D5">
        <w:rPr>
          <w:rFonts w:ascii="Times New Roman" w:eastAsia="Times New Roman" w:hAnsi="Times New Roman" w:cs="Times New Roman"/>
          <w:color w:val="212121"/>
        </w:rPr>
        <w:t xml:space="preserve"> </w:t>
      </w:r>
      <w:r w:rsidRPr="001275D5">
        <w:rPr>
          <w:rFonts w:ascii="Times New Roman" w:hAnsi="Times New Roman" w:cs="Times New Roman"/>
          <w:b/>
          <w:spacing w:val="6"/>
        </w:rPr>
        <w:t xml:space="preserve">В Журавском поселении функционирует казенное учреждение культуры.  В его состав входят 3 ДК и 3 библиотеки.  </w:t>
      </w:r>
      <w:r w:rsidRPr="001275D5">
        <w:rPr>
          <w:rFonts w:ascii="Times New Roman" w:hAnsi="Times New Roman" w:cs="Times New Roman"/>
        </w:rPr>
        <w:t xml:space="preserve">Работа Муниципального казенного учреждения культуры «Журавский центр культуры и досуга»  направлена на достижение улучшения самодеятельного художественного творчества, внедрение в практику  </w:t>
      </w:r>
      <w:proofErr w:type="spellStart"/>
      <w:r w:rsidRPr="001275D5">
        <w:rPr>
          <w:rFonts w:ascii="Times New Roman" w:hAnsi="Times New Roman" w:cs="Times New Roman"/>
        </w:rPr>
        <w:t>досуговой</w:t>
      </w:r>
      <w:proofErr w:type="spellEnd"/>
      <w:r w:rsidRPr="001275D5">
        <w:rPr>
          <w:rFonts w:ascii="Times New Roman" w:hAnsi="Times New Roman" w:cs="Times New Roman"/>
        </w:rPr>
        <w:t xml:space="preserve"> деятельности разнообразных форм и методов работы с различными возрастными и социальными категориями населения</w:t>
      </w:r>
      <w:proofErr w:type="gramStart"/>
      <w:r w:rsidRPr="001275D5">
        <w:rPr>
          <w:rFonts w:ascii="Times New Roman" w:hAnsi="Times New Roman" w:cs="Times New Roman"/>
        </w:rPr>
        <w:t>.</w:t>
      </w:r>
      <w:proofErr w:type="gramEnd"/>
      <w:r w:rsidRPr="001275D5">
        <w:rPr>
          <w:rFonts w:ascii="Times New Roman" w:hAnsi="Times New Roman" w:cs="Times New Roman"/>
        </w:rPr>
        <w:t xml:space="preserve">   </w:t>
      </w:r>
      <w:r w:rsidRPr="001275D5">
        <w:rPr>
          <w:rFonts w:ascii="Times New Roman" w:hAnsi="Times New Roman" w:cs="Times New Roman"/>
          <w:b/>
          <w:color w:val="212121"/>
        </w:rPr>
        <w:t>(</w:t>
      </w:r>
      <w:proofErr w:type="gramStart"/>
      <w:r w:rsidRPr="001275D5">
        <w:rPr>
          <w:rFonts w:ascii="Times New Roman" w:hAnsi="Times New Roman" w:cs="Times New Roman"/>
          <w:b/>
          <w:color w:val="212121"/>
        </w:rPr>
        <w:t>с</w:t>
      </w:r>
      <w:proofErr w:type="gramEnd"/>
      <w:r w:rsidRPr="001275D5">
        <w:rPr>
          <w:rFonts w:ascii="Times New Roman" w:hAnsi="Times New Roman" w:cs="Times New Roman"/>
          <w:b/>
          <w:color w:val="212121"/>
        </w:rPr>
        <w:t>лайд 23)</w:t>
      </w:r>
      <w:r w:rsidRPr="001275D5">
        <w:rPr>
          <w:rFonts w:ascii="Times New Roman" w:hAnsi="Times New Roman" w:cs="Times New Roman"/>
          <w:color w:val="212121"/>
        </w:rPr>
        <w:t xml:space="preserve"> </w:t>
      </w:r>
    </w:p>
    <w:p w:rsidR="001275D5" w:rsidRPr="001275D5" w:rsidRDefault="001275D5" w:rsidP="001275D5">
      <w:pPr>
        <w:spacing w:after="0"/>
        <w:contextualSpacing/>
        <w:jc w:val="both"/>
        <w:rPr>
          <w:rFonts w:ascii="Times New Roman" w:hAnsi="Times New Roman" w:cs="Times New Roman"/>
        </w:rPr>
      </w:pPr>
      <w:r w:rsidRPr="001275D5">
        <w:rPr>
          <w:rFonts w:ascii="Times New Roman" w:hAnsi="Times New Roman" w:cs="Times New Roman"/>
        </w:rPr>
        <w:t xml:space="preserve">За истекший период  2023  года  в Домах культуры Журавского  поселения сотрудники Журавского ЦКД провели </w:t>
      </w:r>
      <w:r w:rsidRPr="001275D5">
        <w:rPr>
          <w:rFonts w:ascii="Times New Roman" w:hAnsi="Times New Roman" w:cs="Times New Roman"/>
          <w:b/>
        </w:rPr>
        <w:t>283</w:t>
      </w:r>
      <w:r w:rsidRPr="001275D5">
        <w:rPr>
          <w:rFonts w:ascii="Times New Roman" w:hAnsi="Times New Roman" w:cs="Times New Roman"/>
        </w:rPr>
        <w:t xml:space="preserve"> культурно-массовых мероприятий, на которых присутствовало </w:t>
      </w:r>
      <w:r w:rsidRPr="001275D5">
        <w:rPr>
          <w:rFonts w:ascii="Times New Roman" w:hAnsi="Times New Roman" w:cs="Times New Roman"/>
          <w:b/>
        </w:rPr>
        <w:t xml:space="preserve">5510 </w:t>
      </w:r>
      <w:r w:rsidRPr="001275D5">
        <w:rPr>
          <w:rFonts w:ascii="Times New Roman" w:hAnsi="Times New Roman" w:cs="Times New Roman"/>
        </w:rPr>
        <w:t xml:space="preserve">человек. В  домах культуры  существует 19 клубных формирований, которые посещают 167 человек.  </w:t>
      </w:r>
    </w:p>
    <w:p w:rsidR="001275D5" w:rsidRPr="001275D5" w:rsidRDefault="001275D5" w:rsidP="001275D5">
      <w:pPr>
        <w:spacing w:after="0"/>
        <w:contextualSpacing/>
        <w:jc w:val="both"/>
        <w:rPr>
          <w:rFonts w:ascii="Times New Roman" w:hAnsi="Times New Roman" w:cs="Times New Roman"/>
        </w:rPr>
      </w:pPr>
      <w:r w:rsidRPr="001275D5">
        <w:rPr>
          <w:rFonts w:ascii="Times New Roman" w:hAnsi="Times New Roman" w:cs="Times New Roman"/>
        </w:rPr>
        <w:t xml:space="preserve">   Все проводимые мероприятия можно посмотреть в группах МКУК «Журавский ЦКД»  в соц. сетях  </w:t>
      </w:r>
      <w:proofErr w:type="spellStart"/>
      <w:r w:rsidRPr="001275D5">
        <w:rPr>
          <w:rFonts w:ascii="Times New Roman" w:hAnsi="Times New Roman" w:cs="Times New Roman"/>
        </w:rPr>
        <w:t>ВКонтакте</w:t>
      </w:r>
      <w:proofErr w:type="spellEnd"/>
      <w:r w:rsidRPr="001275D5">
        <w:rPr>
          <w:rFonts w:ascii="Times New Roman" w:hAnsi="Times New Roman" w:cs="Times New Roman"/>
        </w:rPr>
        <w:t>, Одноклассники</w:t>
      </w:r>
      <w:proofErr w:type="gramStart"/>
      <w:r w:rsidRPr="001275D5">
        <w:rPr>
          <w:rFonts w:ascii="Times New Roman" w:hAnsi="Times New Roman" w:cs="Times New Roman"/>
        </w:rPr>
        <w:t>.</w:t>
      </w:r>
      <w:r w:rsidRPr="001275D5">
        <w:rPr>
          <w:rFonts w:ascii="Times New Roman" w:hAnsi="Times New Roman" w:cs="Times New Roman"/>
          <w:b/>
          <w:color w:val="212121"/>
        </w:rPr>
        <w:t>(</w:t>
      </w:r>
      <w:proofErr w:type="gramEnd"/>
      <w:r w:rsidRPr="001275D5">
        <w:rPr>
          <w:rFonts w:ascii="Times New Roman" w:hAnsi="Times New Roman" w:cs="Times New Roman"/>
          <w:b/>
          <w:color w:val="212121"/>
        </w:rPr>
        <w:t>слайд 24,25)</w:t>
      </w:r>
    </w:p>
    <w:p w:rsidR="001275D5" w:rsidRPr="001275D5" w:rsidRDefault="001275D5" w:rsidP="001275D5">
      <w:pPr>
        <w:spacing w:after="0"/>
        <w:contextualSpacing/>
        <w:jc w:val="both"/>
        <w:rPr>
          <w:rFonts w:ascii="Times New Roman" w:hAnsi="Times New Roman" w:cs="Times New Roman"/>
        </w:rPr>
      </w:pPr>
      <w:r w:rsidRPr="001275D5">
        <w:rPr>
          <w:rFonts w:ascii="Times New Roman" w:hAnsi="Times New Roman" w:cs="Times New Roman"/>
        </w:rPr>
        <w:t>Наиболее значимые из них</w:t>
      </w:r>
      <w:proofErr w:type="gramStart"/>
      <w:r w:rsidRPr="001275D5">
        <w:rPr>
          <w:rFonts w:ascii="Times New Roman" w:hAnsi="Times New Roman" w:cs="Times New Roman"/>
        </w:rPr>
        <w:t xml:space="preserve"> :</w:t>
      </w:r>
      <w:proofErr w:type="gramEnd"/>
      <w:r w:rsidRPr="001275D5">
        <w:rPr>
          <w:rFonts w:ascii="Times New Roman" w:hAnsi="Times New Roman" w:cs="Times New Roman"/>
        </w:rPr>
        <w:t xml:space="preserve"> массовые гуляния к Масленице, праздничные концерты к 8 марта, 9  Мая, конкурсные программы ко Дню защитника Отечества, День России и многие другие. Новый  формат работы позволил  взаимодействовать  с аудиторией в социальных сетях, на сайтах учреждения и с помощью бесплатных сервисов, которые позволяют постоянно  оставаться на связи с посетителями, а также привлечь новых пользователей. </w:t>
      </w:r>
    </w:p>
    <w:p w:rsidR="001275D5" w:rsidRPr="001275D5" w:rsidRDefault="001275D5" w:rsidP="001275D5">
      <w:pPr>
        <w:spacing w:after="0"/>
        <w:contextualSpacing/>
        <w:jc w:val="both"/>
        <w:rPr>
          <w:rFonts w:ascii="Times New Roman" w:hAnsi="Times New Roman" w:cs="Times New Roman"/>
        </w:rPr>
      </w:pPr>
      <w:r w:rsidRPr="001275D5">
        <w:rPr>
          <w:rFonts w:ascii="Times New Roman" w:eastAsia="Times New Roman" w:hAnsi="Times New Roman" w:cs="Times New Roman"/>
          <w:bCs/>
          <w:spacing w:val="9"/>
        </w:rPr>
        <w:t xml:space="preserve">   МКУК «Журавский ЦКД» принимал участие в праздничных мероприятиях, посвященных 281-й годовщине образования районного поселка Кантемировка и 95-летию Кантемировского района.  На выставке сельских подворий заняли 2 место и получили сертификат на 20000,00 рублей.</w:t>
      </w:r>
    </w:p>
    <w:p w:rsidR="001275D5" w:rsidRPr="001275D5" w:rsidRDefault="001275D5" w:rsidP="001275D5">
      <w:pPr>
        <w:contextualSpacing/>
        <w:jc w:val="both"/>
        <w:rPr>
          <w:rFonts w:ascii="Times New Roman" w:hAnsi="Times New Roman" w:cs="Times New Roman"/>
        </w:rPr>
      </w:pPr>
      <w:r w:rsidRPr="001275D5">
        <w:rPr>
          <w:rFonts w:ascii="Times New Roman" w:hAnsi="Times New Roman" w:cs="Times New Roman"/>
        </w:rPr>
        <w:t xml:space="preserve">   Коллективы и отдельные исполнители Журавского центра культуры и досуга принимали участие в районных мероприятиях</w:t>
      </w:r>
      <w:proofErr w:type="gramStart"/>
      <w:r w:rsidRPr="001275D5">
        <w:rPr>
          <w:rFonts w:ascii="Times New Roman" w:hAnsi="Times New Roman" w:cs="Times New Roman"/>
        </w:rPr>
        <w:t>.</w:t>
      </w:r>
      <w:proofErr w:type="gramEnd"/>
      <w:r w:rsidRPr="001275D5">
        <w:rPr>
          <w:rFonts w:ascii="Times New Roman" w:hAnsi="Times New Roman" w:cs="Times New Roman"/>
        </w:rPr>
        <w:t xml:space="preserve"> </w:t>
      </w:r>
      <w:r w:rsidRPr="001275D5">
        <w:rPr>
          <w:rFonts w:ascii="Times New Roman" w:eastAsia="Times New Roman" w:hAnsi="Times New Roman" w:cs="Times New Roman"/>
        </w:rPr>
        <w:t>(</w:t>
      </w:r>
      <w:proofErr w:type="gramStart"/>
      <w:r w:rsidRPr="001275D5">
        <w:rPr>
          <w:rFonts w:ascii="Times New Roman" w:eastAsia="Times New Roman" w:hAnsi="Times New Roman" w:cs="Times New Roman"/>
        </w:rPr>
        <w:t>с</w:t>
      </w:r>
      <w:proofErr w:type="gramEnd"/>
      <w:r w:rsidRPr="001275D5">
        <w:rPr>
          <w:rFonts w:ascii="Times New Roman" w:eastAsia="Times New Roman" w:hAnsi="Times New Roman" w:cs="Times New Roman"/>
        </w:rPr>
        <w:t>лайд 26)</w:t>
      </w:r>
    </w:p>
    <w:p w:rsidR="001275D5" w:rsidRPr="001275D5" w:rsidRDefault="001275D5" w:rsidP="001275D5">
      <w:pPr>
        <w:contextualSpacing/>
        <w:jc w:val="both"/>
        <w:rPr>
          <w:rFonts w:ascii="Times New Roman" w:hAnsi="Times New Roman" w:cs="Times New Roman"/>
        </w:rPr>
      </w:pPr>
      <w:r w:rsidRPr="001275D5">
        <w:rPr>
          <w:rFonts w:ascii="Times New Roman" w:hAnsi="Times New Roman" w:cs="Times New Roman"/>
        </w:rPr>
        <w:t xml:space="preserve">    Константин </w:t>
      </w:r>
      <w:proofErr w:type="spellStart"/>
      <w:r w:rsidRPr="001275D5">
        <w:rPr>
          <w:rFonts w:ascii="Times New Roman" w:hAnsi="Times New Roman" w:cs="Times New Roman"/>
        </w:rPr>
        <w:t>Васелюк</w:t>
      </w:r>
      <w:proofErr w:type="spellEnd"/>
      <w:r w:rsidRPr="001275D5">
        <w:rPr>
          <w:rFonts w:ascii="Times New Roman" w:hAnsi="Times New Roman" w:cs="Times New Roman"/>
        </w:rPr>
        <w:t>, Афанасьева Дарья участвовали в районном фестивале исполнителей патриотической песни «Песни Памяти»,</w:t>
      </w:r>
      <w:r w:rsidRPr="001275D5">
        <w:rPr>
          <w:rFonts w:ascii="Times New Roman" w:eastAsia="Times New Roman" w:hAnsi="Times New Roman" w:cs="Times New Roman"/>
        </w:rPr>
        <w:t xml:space="preserve"> Ирина Артамонова солистка </w:t>
      </w:r>
      <w:proofErr w:type="spellStart"/>
      <w:r w:rsidRPr="001275D5">
        <w:rPr>
          <w:rFonts w:ascii="Times New Roman" w:eastAsia="Times New Roman" w:hAnsi="Times New Roman" w:cs="Times New Roman"/>
        </w:rPr>
        <w:t>Касьяновского</w:t>
      </w:r>
      <w:proofErr w:type="spellEnd"/>
      <w:r w:rsidRPr="001275D5">
        <w:rPr>
          <w:rFonts w:ascii="Times New Roman" w:eastAsia="Times New Roman" w:hAnsi="Times New Roman" w:cs="Times New Roman"/>
        </w:rPr>
        <w:t xml:space="preserve"> СДК приняла участие  </w:t>
      </w:r>
      <w:r w:rsidRPr="001275D5">
        <w:rPr>
          <w:rFonts w:ascii="Times New Roman" w:hAnsi="Times New Roman" w:cs="Times New Roman"/>
        </w:rPr>
        <w:t>в районном фестивале исполнителей патриотической песни «Песни России», трио «Настроение» приняли</w:t>
      </w:r>
      <w:r w:rsidRPr="001275D5">
        <w:rPr>
          <w:rFonts w:ascii="Times New Roman" w:eastAsia="Times New Roman" w:hAnsi="Times New Roman" w:cs="Times New Roman"/>
        </w:rPr>
        <w:t xml:space="preserve"> участие </w:t>
      </w:r>
      <w:r w:rsidRPr="001275D5">
        <w:rPr>
          <w:rFonts w:ascii="Times New Roman" w:hAnsi="Times New Roman" w:cs="Times New Roman"/>
        </w:rPr>
        <w:t>в районном фестивале народной песни «На родных просторах».</w:t>
      </w:r>
    </w:p>
    <w:p w:rsidR="001275D5" w:rsidRPr="001275D5" w:rsidRDefault="001275D5" w:rsidP="001275D5">
      <w:pPr>
        <w:spacing w:after="0"/>
        <w:contextualSpacing/>
        <w:jc w:val="both"/>
        <w:rPr>
          <w:rFonts w:ascii="Times New Roman" w:hAnsi="Times New Roman" w:cs="Times New Roman"/>
        </w:rPr>
      </w:pPr>
      <w:r w:rsidRPr="001275D5">
        <w:rPr>
          <w:rFonts w:ascii="Times New Roman" w:hAnsi="Times New Roman" w:cs="Times New Roman"/>
        </w:rPr>
        <w:t xml:space="preserve">    Работники культурно – </w:t>
      </w:r>
      <w:proofErr w:type="spellStart"/>
      <w:r w:rsidRPr="001275D5">
        <w:rPr>
          <w:rFonts w:ascii="Times New Roman" w:hAnsi="Times New Roman" w:cs="Times New Roman"/>
        </w:rPr>
        <w:t>досуговых</w:t>
      </w:r>
      <w:proofErr w:type="spellEnd"/>
      <w:r w:rsidRPr="001275D5">
        <w:rPr>
          <w:rFonts w:ascii="Times New Roman" w:hAnsi="Times New Roman" w:cs="Times New Roman"/>
        </w:rPr>
        <w:t xml:space="preserve"> учреждений культуры Журавского поселения  постоянно заботятся о качественном улучшении содержания и форм своей деятельности,  стремятся разрабатывать и включать в практику новые, нетрадиционные и нестандартные формы развлечения, просвещения, общения и творчества.</w:t>
      </w:r>
    </w:p>
    <w:p w:rsidR="001275D5" w:rsidRPr="001275D5" w:rsidRDefault="001275D5" w:rsidP="001275D5">
      <w:pPr>
        <w:spacing w:after="0"/>
        <w:contextualSpacing/>
        <w:jc w:val="both"/>
        <w:rPr>
          <w:rFonts w:ascii="Times New Roman" w:eastAsia="Times New Roman" w:hAnsi="Times New Roman" w:cs="Times New Roman"/>
          <w:spacing w:val="6"/>
        </w:rPr>
      </w:pPr>
      <w:r w:rsidRPr="001275D5">
        <w:rPr>
          <w:rFonts w:ascii="Times New Roman" w:eastAsia="Times New Roman" w:hAnsi="Times New Roman" w:cs="Times New Roman"/>
          <w:spacing w:val="6"/>
        </w:rPr>
        <w:lastRenderedPageBreak/>
        <w:t xml:space="preserve">   Так же хочется отметить активное участие нашей молодежи во всех спортивных мероприятиях района. </w:t>
      </w:r>
    </w:p>
    <w:p w:rsidR="001275D5" w:rsidRPr="001275D5" w:rsidRDefault="001275D5" w:rsidP="001275D5">
      <w:pPr>
        <w:contextualSpacing/>
        <w:rPr>
          <w:rFonts w:ascii="Times New Roman" w:hAnsi="Times New Roman" w:cs="Times New Roman"/>
        </w:rPr>
      </w:pPr>
      <w:r w:rsidRPr="001275D5">
        <w:rPr>
          <w:rFonts w:ascii="Times New Roman" w:eastAsia="Times New Roman" w:hAnsi="Times New Roman" w:cs="Times New Roman"/>
          <w:spacing w:val="6"/>
        </w:rPr>
        <w:t xml:space="preserve"> </w:t>
      </w:r>
      <w:r w:rsidRPr="001275D5">
        <w:rPr>
          <w:rFonts w:ascii="Times New Roman" w:eastAsia="Times New Roman" w:hAnsi="Times New Roman" w:cs="Times New Roman"/>
          <w:b/>
          <w:color w:val="212121"/>
        </w:rPr>
        <w:t>(слайд 27)</w:t>
      </w:r>
      <w:r w:rsidRPr="001275D5">
        <w:rPr>
          <w:rFonts w:ascii="Times New Roman" w:eastAsia="Times New Roman" w:hAnsi="Times New Roman" w:cs="Times New Roman"/>
          <w:spacing w:val="6"/>
        </w:rPr>
        <w:t xml:space="preserve"> На территории поселения оборудовано 2 стадиона  (с</w:t>
      </w:r>
      <w:proofErr w:type="gramStart"/>
      <w:r w:rsidRPr="001275D5">
        <w:rPr>
          <w:rFonts w:ascii="Times New Roman" w:eastAsia="Times New Roman" w:hAnsi="Times New Roman" w:cs="Times New Roman"/>
          <w:spacing w:val="6"/>
        </w:rPr>
        <w:t>.Ж</w:t>
      </w:r>
      <w:proofErr w:type="gramEnd"/>
      <w:r w:rsidRPr="001275D5">
        <w:rPr>
          <w:rFonts w:ascii="Times New Roman" w:eastAsia="Times New Roman" w:hAnsi="Times New Roman" w:cs="Times New Roman"/>
          <w:spacing w:val="6"/>
        </w:rPr>
        <w:t xml:space="preserve">уравка и с. </w:t>
      </w:r>
      <w:proofErr w:type="spellStart"/>
      <w:r w:rsidRPr="001275D5">
        <w:rPr>
          <w:rFonts w:ascii="Times New Roman" w:eastAsia="Times New Roman" w:hAnsi="Times New Roman" w:cs="Times New Roman"/>
          <w:spacing w:val="6"/>
        </w:rPr>
        <w:t>Касьяновка</w:t>
      </w:r>
      <w:proofErr w:type="spellEnd"/>
      <w:r w:rsidRPr="001275D5">
        <w:rPr>
          <w:rFonts w:ascii="Times New Roman" w:eastAsia="Times New Roman" w:hAnsi="Times New Roman" w:cs="Times New Roman"/>
          <w:spacing w:val="6"/>
        </w:rPr>
        <w:t xml:space="preserve">) для проведения матчей по футболу, волейболу, 2 спортивных площадки для сдачи норм ГТО в </w:t>
      </w:r>
      <w:proofErr w:type="spellStart"/>
      <w:r w:rsidRPr="001275D5">
        <w:rPr>
          <w:rFonts w:ascii="Times New Roman" w:eastAsia="Times New Roman" w:hAnsi="Times New Roman" w:cs="Times New Roman"/>
          <w:spacing w:val="6"/>
        </w:rPr>
        <w:t>с.Касьяновка</w:t>
      </w:r>
      <w:proofErr w:type="spellEnd"/>
      <w:r w:rsidRPr="001275D5">
        <w:rPr>
          <w:rFonts w:ascii="Times New Roman" w:eastAsia="Times New Roman" w:hAnsi="Times New Roman" w:cs="Times New Roman"/>
          <w:spacing w:val="6"/>
        </w:rPr>
        <w:t xml:space="preserve"> и п.Охрового Завода. В поселении есть  хоккейная площадка и многофункциональная спортивная площадка, </w:t>
      </w:r>
      <w:proofErr w:type="gramStart"/>
      <w:r w:rsidRPr="001275D5">
        <w:rPr>
          <w:rFonts w:ascii="Times New Roman" w:eastAsia="Times New Roman" w:hAnsi="Times New Roman" w:cs="Times New Roman"/>
          <w:spacing w:val="6"/>
        </w:rPr>
        <w:t>которые</w:t>
      </w:r>
      <w:proofErr w:type="gramEnd"/>
      <w:r w:rsidRPr="001275D5">
        <w:rPr>
          <w:rFonts w:ascii="Times New Roman" w:eastAsia="Times New Roman" w:hAnsi="Times New Roman" w:cs="Times New Roman"/>
          <w:spacing w:val="6"/>
        </w:rPr>
        <w:t xml:space="preserve"> работают в полную силу. Уже </w:t>
      </w:r>
      <w:r w:rsidRPr="001275D5">
        <w:rPr>
          <w:rFonts w:ascii="Times New Roman" w:hAnsi="Times New Roman" w:cs="Times New Roman"/>
          <w:color w:val="000000"/>
          <w:shd w:val="clear" w:color="auto" w:fill="FFFFFF"/>
        </w:rPr>
        <w:t>стартовал Чемпионат района по хоккею с шайбой. В этом году в нём участвует 5 команд, из которых две представляют Журавское сельское поселение - это "</w:t>
      </w:r>
      <w:proofErr w:type="spellStart"/>
      <w:r w:rsidRPr="001275D5">
        <w:rPr>
          <w:rFonts w:ascii="Times New Roman" w:hAnsi="Times New Roman" w:cs="Times New Roman"/>
          <w:color w:val="000000"/>
          <w:shd w:val="clear" w:color="auto" w:fill="FFFFFF"/>
        </w:rPr>
        <w:t>Эфси</w:t>
      </w:r>
      <w:proofErr w:type="spellEnd"/>
      <w:r w:rsidRPr="001275D5">
        <w:rPr>
          <w:rFonts w:ascii="Times New Roman" w:hAnsi="Times New Roman" w:cs="Times New Roman"/>
          <w:color w:val="000000"/>
          <w:shd w:val="clear" w:color="auto" w:fill="FFFFFF"/>
        </w:rPr>
        <w:t>" с</w:t>
      </w:r>
      <w:proofErr w:type="gramStart"/>
      <w:r w:rsidRPr="001275D5">
        <w:rPr>
          <w:rFonts w:ascii="Times New Roman" w:hAnsi="Times New Roman" w:cs="Times New Roman"/>
          <w:color w:val="000000"/>
          <w:shd w:val="clear" w:color="auto" w:fill="FFFFFF"/>
        </w:rPr>
        <w:t>.Ж</w:t>
      </w:r>
      <w:proofErr w:type="gramEnd"/>
      <w:r w:rsidRPr="001275D5">
        <w:rPr>
          <w:rFonts w:ascii="Times New Roman" w:hAnsi="Times New Roman" w:cs="Times New Roman"/>
          <w:color w:val="000000"/>
          <w:shd w:val="clear" w:color="auto" w:fill="FFFFFF"/>
        </w:rPr>
        <w:t xml:space="preserve">уравка и "Дружба" </w:t>
      </w:r>
      <w:proofErr w:type="spellStart"/>
      <w:r w:rsidRPr="001275D5">
        <w:rPr>
          <w:rFonts w:ascii="Times New Roman" w:hAnsi="Times New Roman" w:cs="Times New Roman"/>
          <w:color w:val="000000"/>
          <w:shd w:val="clear" w:color="auto" w:fill="FFFFFF"/>
        </w:rPr>
        <w:t>с.Касьяновка</w:t>
      </w:r>
      <w:proofErr w:type="spellEnd"/>
      <w:r w:rsidRPr="001275D5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1275D5" w:rsidRPr="001275D5" w:rsidRDefault="001275D5" w:rsidP="001275D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212121"/>
        </w:rPr>
      </w:pPr>
      <w:r w:rsidRPr="001275D5">
        <w:rPr>
          <w:rFonts w:ascii="Times New Roman" w:eastAsia="Times New Roman" w:hAnsi="Times New Roman" w:cs="Times New Roman"/>
          <w:spacing w:val="6"/>
        </w:rPr>
        <w:t xml:space="preserve">     Достигнуты высокие результаты в спортивных показателях</w:t>
      </w:r>
      <w:proofErr w:type="gramStart"/>
      <w:r w:rsidRPr="001275D5">
        <w:rPr>
          <w:rFonts w:ascii="Times New Roman" w:eastAsia="Times New Roman" w:hAnsi="Times New Roman" w:cs="Times New Roman"/>
          <w:spacing w:val="6"/>
        </w:rPr>
        <w:t>.</w:t>
      </w:r>
      <w:proofErr w:type="gramEnd"/>
      <w:r w:rsidRPr="001275D5">
        <w:rPr>
          <w:rFonts w:ascii="Times New Roman" w:eastAsia="Times New Roman" w:hAnsi="Times New Roman" w:cs="Times New Roman"/>
          <w:spacing w:val="6"/>
        </w:rPr>
        <w:t xml:space="preserve"> </w:t>
      </w:r>
      <w:r w:rsidRPr="001275D5">
        <w:rPr>
          <w:rFonts w:ascii="Times New Roman" w:eastAsia="Times New Roman" w:hAnsi="Times New Roman" w:cs="Times New Roman"/>
          <w:b/>
          <w:color w:val="212121"/>
        </w:rPr>
        <w:t>(</w:t>
      </w:r>
      <w:proofErr w:type="gramStart"/>
      <w:r w:rsidRPr="001275D5">
        <w:rPr>
          <w:rFonts w:ascii="Times New Roman" w:eastAsia="Times New Roman" w:hAnsi="Times New Roman" w:cs="Times New Roman"/>
          <w:b/>
          <w:color w:val="212121"/>
        </w:rPr>
        <w:t>с</w:t>
      </w:r>
      <w:proofErr w:type="gramEnd"/>
      <w:r w:rsidRPr="001275D5">
        <w:rPr>
          <w:rFonts w:ascii="Times New Roman" w:eastAsia="Times New Roman" w:hAnsi="Times New Roman" w:cs="Times New Roman"/>
          <w:b/>
          <w:color w:val="212121"/>
        </w:rPr>
        <w:t>лайд 28)</w:t>
      </w:r>
    </w:p>
    <w:p w:rsidR="001275D5" w:rsidRPr="001275D5" w:rsidRDefault="001275D5" w:rsidP="001275D5">
      <w:pPr>
        <w:shd w:val="clear" w:color="auto" w:fill="FFFFFF"/>
        <w:spacing w:line="240" w:lineRule="auto"/>
        <w:ind w:left="84"/>
        <w:contextualSpacing/>
        <w:jc w:val="both"/>
        <w:rPr>
          <w:rFonts w:ascii="Times New Roman" w:hAnsi="Times New Roman" w:cs="Times New Roman"/>
        </w:rPr>
      </w:pPr>
      <w:r w:rsidRPr="001275D5">
        <w:rPr>
          <w:rFonts w:ascii="Times New Roman" w:eastAsia="Times New Roman" w:hAnsi="Times New Roman" w:cs="Times New Roman"/>
          <w:color w:val="212121"/>
        </w:rPr>
        <w:t xml:space="preserve">    В поселении за 2023 г было сформировано несколько футбольных команд, по мини-футболу команда «Химик» заняла 4 место и </w:t>
      </w:r>
      <w:proofErr w:type="spellStart"/>
      <w:r w:rsidRPr="001275D5">
        <w:rPr>
          <w:rFonts w:ascii="Times New Roman" w:eastAsia="Times New Roman" w:hAnsi="Times New Roman" w:cs="Times New Roman"/>
          <w:color w:val="212121"/>
        </w:rPr>
        <w:t>миди-футболу</w:t>
      </w:r>
      <w:proofErr w:type="spellEnd"/>
      <w:r w:rsidRPr="001275D5">
        <w:rPr>
          <w:rFonts w:ascii="Times New Roman" w:eastAsia="Times New Roman" w:hAnsi="Times New Roman" w:cs="Times New Roman"/>
          <w:color w:val="212121"/>
        </w:rPr>
        <w:t xml:space="preserve"> команда «Молодая звезда» – 1 место в «Золотом кубке». </w:t>
      </w:r>
      <w:r w:rsidRPr="001275D5">
        <w:rPr>
          <w:rFonts w:ascii="Times New Roman" w:eastAsia="Times New Roman" w:hAnsi="Times New Roman" w:cs="Times New Roman"/>
          <w:spacing w:val="6"/>
        </w:rPr>
        <w:t xml:space="preserve">Две наших хоккейных команды принимают активное участие в зимнем районном чемпионате и также показывают высокие достижения под руководством спортивных инструкторов Доценко Д.В. и Чеверева С.Ю. </w:t>
      </w:r>
    </w:p>
    <w:p w:rsidR="001275D5" w:rsidRPr="001275D5" w:rsidRDefault="001275D5" w:rsidP="001275D5">
      <w:pPr>
        <w:shd w:val="clear" w:color="auto" w:fill="FFFFFF"/>
        <w:spacing w:line="240" w:lineRule="auto"/>
        <w:ind w:left="84"/>
        <w:contextualSpacing/>
        <w:jc w:val="both"/>
        <w:rPr>
          <w:rFonts w:ascii="Times New Roman" w:eastAsia="Times New Roman" w:hAnsi="Times New Roman" w:cs="Times New Roman"/>
          <w:color w:val="212121"/>
        </w:rPr>
      </w:pPr>
      <w:r w:rsidRPr="001275D5">
        <w:rPr>
          <w:rFonts w:ascii="Times New Roman" w:eastAsia="Times New Roman" w:hAnsi="Times New Roman" w:cs="Times New Roman"/>
          <w:color w:val="212121"/>
        </w:rPr>
        <w:t xml:space="preserve">В поселении регулярно проводятся различные спортивные турниры: Кубок «Дружбы» по мини-футболу, матч «Дружбы» по хоккею и товарищеские игры по баскетболу. </w:t>
      </w:r>
    </w:p>
    <w:p w:rsidR="001275D5" w:rsidRPr="001275D5" w:rsidRDefault="001275D5" w:rsidP="001275D5">
      <w:pPr>
        <w:shd w:val="clear" w:color="auto" w:fill="FFFFFF"/>
        <w:spacing w:line="240" w:lineRule="auto"/>
        <w:ind w:left="84"/>
        <w:contextualSpacing/>
        <w:jc w:val="both"/>
        <w:rPr>
          <w:rFonts w:ascii="Times New Roman" w:eastAsia="Times New Roman" w:hAnsi="Times New Roman" w:cs="Times New Roman"/>
        </w:rPr>
      </w:pPr>
      <w:r w:rsidRPr="001275D5">
        <w:rPr>
          <w:rFonts w:ascii="Times New Roman" w:hAnsi="Times New Roman" w:cs="Times New Roman"/>
          <w:color w:val="212121"/>
        </w:rPr>
        <w:t xml:space="preserve">       </w:t>
      </w:r>
      <w:r w:rsidRPr="001275D5">
        <w:rPr>
          <w:rFonts w:ascii="Times New Roman" w:eastAsia="Times New Roman" w:hAnsi="Times New Roman" w:cs="Times New Roman"/>
          <w:b/>
          <w:bCs/>
        </w:rPr>
        <w:t xml:space="preserve">ТЕРРИТОРИАЛЬНОЕ ОБЩЕСТВЕННОЕ САМОУПРАВЛЕНИЕ  </w:t>
      </w:r>
      <w:r w:rsidRPr="001275D5">
        <w:rPr>
          <w:rFonts w:ascii="Times New Roman" w:eastAsia="Times New Roman" w:hAnsi="Times New Roman" w:cs="Times New Roman"/>
          <w:b/>
        </w:rPr>
        <w:t>(слайд 29,30,31)</w:t>
      </w:r>
    </w:p>
    <w:p w:rsidR="001275D5" w:rsidRPr="001275D5" w:rsidRDefault="001275D5" w:rsidP="001275D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275D5">
        <w:rPr>
          <w:rFonts w:ascii="Times New Roman" w:eastAsia="Times New Roman" w:hAnsi="Times New Roman" w:cs="Times New Roman"/>
        </w:rPr>
        <w:t xml:space="preserve"> На территории сельского поселения действуют 5 </w:t>
      </w:r>
      <w:proofErr w:type="spellStart"/>
      <w:r w:rsidRPr="001275D5">
        <w:rPr>
          <w:rFonts w:ascii="Times New Roman" w:eastAsia="Times New Roman" w:hAnsi="Times New Roman" w:cs="Times New Roman"/>
        </w:rPr>
        <w:t>ТОСов</w:t>
      </w:r>
      <w:proofErr w:type="spellEnd"/>
      <w:r w:rsidRPr="001275D5">
        <w:rPr>
          <w:rFonts w:ascii="Times New Roman" w:eastAsia="Times New Roman" w:hAnsi="Times New Roman" w:cs="Times New Roman"/>
        </w:rPr>
        <w:t>: 1. ТОС «</w:t>
      </w:r>
      <w:proofErr w:type="spellStart"/>
      <w:r w:rsidRPr="001275D5">
        <w:rPr>
          <w:rFonts w:ascii="Times New Roman" w:eastAsia="Times New Roman" w:hAnsi="Times New Roman" w:cs="Times New Roman"/>
        </w:rPr>
        <w:t>Охрозавод</w:t>
      </w:r>
      <w:proofErr w:type="spellEnd"/>
      <w:r w:rsidRPr="001275D5">
        <w:rPr>
          <w:rFonts w:ascii="Times New Roman" w:eastAsia="Times New Roman" w:hAnsi="Times New Roman" w:cs="Times New Roman"/>
        </w:rPr>
        <w:t>», 2. ТОС «</w:t>
      </w:r>
      <w:proofErr w:type="spellStart"/>
      <w:r w:rsidRPr="001275D5">
        <w:rPr>
          <w:rFonts w:ascii="Times New Roman" w:eastAsia="Times New Roman" w:hAnsi="Times New Roman" w:cs="Times New Roman"/>
        </w:rPr>
        <w:t>Журавушка</w:t>
      </w:r>
      <w:proofErr w:type="spellEnd"/>
      <w:r w:rsidRPr="001275D5">
        <w:rPr>
          <w:rFonts w:ascii="Times New Roman" w:eastAsia="Times New Roman" w:hAnsi="Times New Roman" w:cs="Times New Roman"/>
        </w:rPr>
        <w:t>», 3. ТОС «Дружба», 4. ТОС «Хуторок», ТОС «Восход».</w:t>
      </w:r>
    </w:p>
    <w:p w:rsidR="001275D5" w:rsidRPr="001275D5" w:rsidRDefault="001275D5" w:rsidP="001275D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275D5">
        <w:rPr>
          <w:rFonts w:ascii="Times New Roman" w:eastAsia="Times New Roman" w:hAnsi="Times New Roman" w:cs="Times New Roman"/>
        </w:rPr>
        <w:t>В 2020 году был реализован проект ТОС «Дружба»,  в 2021 году реализовано 2 проекта: ТОС «Дружба» «Благоустройство зоны отдыха «Ясная поляна» и  ТОС «</w:t>
      </w:r>
      <w:proofErr w:type="spellStart"/>
      <w:r w:rsidRPr="001275D5">
        <w:rPr>
          <w:rFonts w:ascii="Times New Roman" w:eastAsia="Times New Roman" w:hAnsi="Times New Roman" w:cs="Times New Roman"/>
        </w:rPr>
        <w:t>Журавушка</w:t>
      </w:r>
      <w:proofErr w:type="spellEnd"/>
      <w:r w:rsidRPr="001275D5">
        <w:rPr>
          <w:rFonts w:ascii="Times New Roman" w:eastAsia="Times New Roman" w:hAnsi="Times New Roman" w:cs="Times New Roman"/>
        </w:rPr>
        <w:t>» по благоустройству детской спортивной площадки. В 2022 году ТОС «</w:t>
      </w:r>
      <w:proofErr w:type="spellStart"/>
      <w:r w:rsidRPr="001275D5">
        <w:rPr>
          <w:rFonts w:ascii="Times New Roman" w:eastAsia="Times New Roman" w:hAnsi="Times New Roman" w:cs="Times New Roman"/>
        </w:rPr>
        <w:t>Журавушка</w:t>
      </w:r>
      <w:proofErr w:type="spellEnd"/>
      <w:r w:rsidRPr="001275D5">
        <w:rPr>
          <w:rFonts w:ascii="Times New Roman" w:eastAsia="Times New Roman" w:hAnsi="Times New Roman" w:cs="Times New Roman"/>
        </w:rPr>
        <w:t>» реализовал проект «Память» (благоустройство кладбища с</w:t>
      </w:r>
      <w:proofErr w:type="gramStart"/>
      <w:r w:rsidRPr="001275D5">
        <w:rPr>
          <w:rFonts w:ascii="Times New Roman" w:eastAsia="Times New Roman" w:hAnsi="Times New Roman" w:cs="Times New Roman"/>
        </w:rPr>
        <w:t>.Ж</w:t>
      </w:r>
      <w:proofErr w:type="gramEnd"/>
      <w:r w:rsidRPr="001275D5">
        <w:rPr>
          <w:rFonts w:ascii="Times New Roman" w:eastAsia="Times New Roman" w:hAnsi="Times New Roman" w:cs="Times New Roman"/>
        </w:rPr>
        <w:t>уравка) на сумму 999 тыс. 850 рублей. Подано 2 заявки на 2024 год это ТОС «Восход» и ТОС «Дружба»</w:t>
      </w:r>
      <w:proofErr w:type="gramStart"/>
      <w:r w:rsidRPr="001275D5">
        <w:rPr>
          <w:rFonts w:ascii="Times New Roman" w:eastAsia="Times New Roman" w:hAnsi="Times New Roman" w:cs="Times New Roman"/>
        </w:rPr>
        <w:t>.</w:t>
      </w:r>
      <w:proofErr w:type="gramEnd"/>
      <w:r w:rsidRPr="001275D5">
        <w:rPr>
          <w:rFonts w:ascii="Times New Roman" w:eastAsia="Times New Roman" w:hAnsi="Times New Roman" w:cs="Times New Roman"/>
          <w:b/>
          <w:color w:val="212121"/>
        </w:rPr>
        <w:t xml:space="preserve"> (</w:t>
      </w:r>
      <w:proofErr w:type="gramStart"/>
      <w:r w:rsidRPr="001275D5">
        <w:rPr>
          <w:rFonts w:ascii="Times New Roman" w:eastAsia="Times New Roman" w:hAnsi="Times New Roman" w:cs="Times New Roman"/>
          <w:b/>
          <w:color w:val="212121"/>
        </w:rPr>
        <w:t>с</w:t>
      </w:r>
      <w:proofErr w:type="gramEnd"/>
      <w:r w:rsidRPr="001275D5">
        <w:rPr>
          <w:rFonts w:ascii="Times New Roman" w:eastAsia="Times New Roman" w:hAnsi="Times New Roman" w:cs="Times New Roman"/>
          <w:b/>
          <w:color w:val="212121"/>
        </w:rPr>
        <w:t>лайд 32)</w:t>
      </w:r>
    </w:p>
    <w:p w:rsidR="001275D5" w:rsidRPr="001275D5" w:rsidRDefault="001275D5" w:rsidP="001275D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1275D5" w:rsidRPr="001275D5" w:rsidRDefault="001275D5" w:rsidP="001275D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275D5">
        <w:rPr>
          <w:rFonts w:ascii="Times New Roman" w:eastAsia="Times New Roman" w:hAnsi="Times New Roman" w:cs="Times New Roman"/>
          <w:b/>
          <w:bCs/>
        </w:rPr>
        <w:t xml:space="preserve">БЛАГОУСТРОЙСТВО И САНИТАРНЫЙ ПОРЯДОК  </w:t>
      </w:r>
      <w:r w:rsidRPr="001275D5">
        <w:rPr>
          <w:rFonts w:ascii="Times New Roman" w:eastAsia="Times New Roman" w:hAnsi="Times New Roman" w:cs="Times New Roman"/>
          <w:b/>
        </w:rPr>
        <w:t>(слайд 33)</w:t>
      </w:r>
    </w:p>
    <w:p w:rsidR="001275D5" w:rsidRPr="001275D5" w:rsidRDefault="001275D5" w:rsidP="001275D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275D5">
        <w:rPr>
          <w:rFonts w:ascii="Times New Roman" w:eastAsia="Times New Roman" w:hAnsi="Times New Roman" w:cs="Times New Roman"/>
        </w:rPr>
        <w:t xml:space="preserve"> Одним из направлений деятельности администрации сельского поселения являются вопросы санитарного состояния и благоустройства населенных пунктов. В течение  весенне-летнего и осеннего периода регулярно проводился </w:t>
      </w:r>
      <w:proofErr w:type="spellStart"/>
      <w:r w:rsidRPr="001275D5">
        <w:rPr>
          <w:rFonts w:ascii="Times New Roman" w:eastAsia="Times New Roman" w:hAnsi="Times New Roman" w:cs="Times New Roman"/>
        </w:rPr>
        <w:t>обкос</w:t>
      </w:r>
      <w:proofErr w:type="spellEnd"/>
      <w:r w:rsidRPr="001275D5">
        <w:rPr>
          <w:rFonts w:ascii="Times New Roman" w:eastAsia="Times New Roman" w:hAnsi="Times New Roman" w:cs="Times New Roman"/>
        </w:rPr>
        <w:t xml:space="preserve">  внутри поселковых дорог, придомовых территорий. В рамках месячника по благоустройству прошли субботники по благоустройству, наведению чистоты и порядка. </w:t>
      </w:r>
      <w:r w:rsidRPr="001275D5">
        <w:rPr>
          <w:rFonts w:ascii="Times New Roman" w:eastAsia="Times New Roman" w:hAnsi="Times New Roman" w:cs="Times New Roman"/>
          <w:bCs/>
        </w:rPr>
        <w:t>Уборка кладбищ, придомовой территории, территории учреждений и организаций, воинских мемориалов. Был организован с</w:t>
      </w:r>
      <w:r w:rsidRPr="001275D5">
        <w:rPr>
          <w:rFonts w:ascii="Times New Roman" w:eastAsia="Times New Roman" w:hAnsi="Times New Roman" w:cs="Times New Roman"/>
        </w:rPr>
        <w:t xml:space="preserve">пил деревьев, угрожающих безопасности  на кладбище в </w:t>
      </w:r>
      <w:proofErr w:type="spellStart"/>
      <w:r w:rsidRPr="001275D5">
        <w:rPr>
          <w:rFonts w:ascii="Times New Roman" w:eastAsia="Times New Roman" w:hAnsi="Times New Roman" w:cs="Times New Roman"/>
        </w:rPr>
        <w:t>с</w:t>
      </w:r>
      <w:proofErr w:type="gramStart"/>
      <w:r w:rsidRPr="001275D5">
        <w:rPr>
          <w:rFonts w:ascii="Times New Roman" w:eastAsia="Times New Roman" w:hAnsi="Times New Roman" w:cs="Times New Roman"/>
        </w:rPr>
        <w:t>.К</w:t>
      </w:r>
      <w:proofErr w:type="gramEnd"/>
      <w:r w:rsidRPr="001275D5">
        <w:rPr>
          <w:rFonts w:ascii="Times New Roman" w:eastAsia="Times New Roman" w:hAnsi="Times New Roman" w:cs="Times New Roman"/>
        </w:rPr>
        <w:t>асьяновка</w:t>
      </w:r>
      <w:proofErr w:type="spellEnd"/>
      <w:r w:rsidRPr="001275D5">
        <w:rPr>
          <w:rFonts w:ascii="Times New Roman" w:eastAsia="Times New Roman" w:hAnsi="Times New Roman" w:cs="Times New Roman"/>
        </w:rPr>
        <w:t>.</w:t>
      </w:r>
      <w:r w:rsidRPr="001275D5">
        <w:rPr>
          <w:rFonts w:ascii="Times New Roman" w:eastAsia="Times New Roman" w:hAnsi="Times New Roman" w:cs="Times New Roman"/>
          <w:bCs/>
        </w:rPr>
        <w:t> </w:t>
      </w:r>
      <w:r w:rsidRPr="001275D5">
        <w:rPr>
          <w:rFonts w:ascii="Times New Roman" w:eastAsia="Times New Roman" w:hAnsi="Times New Roman" w:cs="Times New Roman"/>
          <w:b/>
          <w:color w:val="212121"/>
        </w:rPr>
        <w:t>(слайд 34,35,36)</w:t>
      </w:r>
    </w:p>
    <w:p w:rsidR="001275D5" w:rsidRPr="001275D5" w:rsidRDefault="001275D5" w:rsidP="001275D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275D5">
        <w:rPr>
          <w:rFonts w:ascii="Times New Roman" w:eastAsia="Times New Roman" w:hAnsi="Times New Roman" w:cs="Times New Roman"/>
          <w:b/>
          <w:bCs/>
        </w:rPr>
        <w:t xml:space="preserve">  </w:t>
      </w:r>
      <w:r w:rsidRPr="001275D5">
        <w:rPr>
          <w:rFonts w:ascii="Times New Roman" w:eastAsia="Times New Roman" w:hAnsi="Times New Roman" w:cs="Times New Roman"/>
        </w:rPr>
        <w:t> </w:t>
      </w:r>
      <w:r w:rsidRPr="001275D5">
        <w:rPr>
          <w:rFonts w:ascii="Times New Roman" w:eastAsia="Times New Roman" w:hAnsi="Times New Roman" w:cs="Times New Roman"/>
          <w:b/>
          <w:bCs/>
        </w:rPr>
        <w:t xml:space="preserve">ПЕРСПЕКТИВЫ РАЗВИТИЯ ПОСЕЛЕНИЯ НА 2024 ГОД:  </w:t>
      </w:r>
      <w:r w:rsidRPr="001275D5">
        <w:rPr>
          <w:rFonts w:ascii="Times New Roman" w:eastAsia="Times New Roman" w:hAnsi="Times New Roman" w:cs="Times New Roman"/>
          <w:b/>
        </w:rPr>
        <w:t>(слайд 37)</w:t>
      </w:r>
    </w:p>
    <w:p w:rsidR="001275D5" w:rsidRPr="001275D5" w:rsidRDefault="001275D5" w:rsidP="001275D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275D5">
        <w:rPr>
          <w:rFonts w:ascii="Times New Roman" w:eastAsia="Times New Roman" w:hAnsi="Times New Roman" w:cs="Times New Roman"/>
        </w:rPr>
        <w:t> </w:t>
      </w:r>
    </w:p>
    <w:p w:rsidR="001275D5" w:rsidRPr="001275D5" w:rsidRDefault="001275D5" w:rsidP="001275D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275D5">
        <w:rPr>
          <w:rFonts w:ascii="Times New Roman" w:eastAsia="Times New Roman" w:hAnsi="Times New Roman" w:cs="Times New Roman"/>
        </w:rPr>
        <w:t>На 2024 год запланировано дальнейшее благоустройство территории поселения:</w:t>
      </w:r>
    </w:p>
    <w:p w:rsidR="001275D5" w:rsidRPr="001275D5" w:rsidRDefault="001275D5" w:rsidP="001275D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</w:rPr>
      </w:pPr>
      <w:r w:rsidRPr="001275D5">
        <w:rPr>
          <w:rFonts w:ascii="Times New Roman" w:eastAsia="Times New Roman" w:hAnsi="Times New Roman" w:cs="Times New Roman"/>
        </w:rPr>
        <w:t xml:space="preserve">Повышение безопасности  дорожного движения,  это – ремонт дорог,  подсыпка щебнем и </w:t>
      </w:r>
      <w:proofErr w:type="spellStart"/>
      <w:r w:rsidRPr="001275D5">
        <w:rPr>
          <w:rFonts w:ascii="Times New Roman" w:eastAsia="Times New Roman" w:hAnsi="Times New Roman" w:cs="Times New Roman"/>
        </w:rPr>
        <w:t>грейдирование</w:t>
      </w:r>
      <w:proofErr w:type="spellEnd"/>
      <w:r w:rsidRPr="001275D5">
        <w:rPr>
          <w:rFonts w:ascii="Times New Roman" w:eastAsia="Times New Roman" w:hAnsi="Times New Roman" w:cs="Times New Roman"/>
        </w:rPr>
        <w:t xml:space="preserve"> дорог, установка дорожных знаков.</w:t>
      </w:r>
    </w:p>
    <w:p w:rsidR="001275D5" w:rsidRPr="001275D5" w:rsidRDefault="001275D5" w:rsidP="001275D5">
      <w:pPr>
        <w:shd w:val="clear" w:color="auto" w:fill="FFFFFF" w:themeFill="background1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highlight w:val="yellow"/>
        </w:rPr>
      </w:pPr>
      <w:r w:rsidRPr="001275D5">
        <w:rPr>
          <w:rFonts w:ascii="Times New Roman" w:eastAsia="Times New Roman" w:hAnsi="Times New Roman" w:cs="Times New Roman"/>
        </w:rPr>
        <w:t xml:space="preserve">2. Ремонт и содержание памятников погибшим односельчанам в годы ВОВ.  </w:t>
      </w:r>
    </w:p>
    <w:p w:rsidR="001275D5" w:rsidRPr="001275D5" w:rsidRDefault="001275D5" w:rsidP="001275D5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1275D5">
        <w:rPr>
          <w:rFonts w:ascii="Times New Roman" w:eastAsia="TimesNewRoman,Bold" w:hAnsi="Times New Roman"/>
          <w:bCs/>
        </w:rPr>
        <w:t xml:space="preserve">Обустройство ограждения кладбища </w:t>
      </w:r>
      <w:proofErr w:type="spellStart"/>
      <w:r w:rsidRPr="001275D5">
        <w:rPr>
          <w:rFonts w:ascii="Times New Roman" w:eastAsia="TimesNewRoman,Bold" w:hAnsi="Times New Roman"/>
          <w:bCs/>
        </w:rPr>
        <w:t>с</w:t>
      </w:r>
      <w:proofErr w:type="gramStart"/>
      <w:r w:rsidRPr="001275D5">
        <w:rPr>
          <w:rFonts w:ascii="Times New Roman" w:eastAsia="TimesNewRoman,Bold" w:hAnsi="Times New Roman"/>
          <w:bCs/>
        </w:rPr>
        <w:t>.К</w:t>
      </w:r>
      <w:proofErr w:type="gramEnd"/>
      <w:r w:rsidRPr="001275D5">
        <w:rPr>
          <w:rFonts w:ascii="Times New Roman" w:eastAsia="TimesNewRoman,Bold" w:hAnsi="Times New Roman"/>
          <w:bCs/>
        </w:rPr>
        <w:t>асьяновка</w:t>
      </w:r>
      <w:proofErr w:type="spellEnd"/>
      <w:r w:rsidRPr="001275D5">
        <w:rPr>
          <w:rFonts w:ascii="Times New Roman" w:eastAsia="Times New Roman" w:hAnsi="Times New Roman" w:cs="Times New Roman"/>
        </w:rPr>
        <w:t xml:space="preserve"> ТОС «Дружба», </w:t>
      </w:r>
      <w:r w:rsidRPr="001275D5">
        <w:rPr>
          <w:rFonts w:ascii="Times New Roman" w:eastAsia="TimesNewRoman,Bold" w:hAnsi="Times New Roman"/>
          <w:bCs/>
        </w:rPr>
        <w:t>Обустройство ограждения кладбища с.Журавка</w:t>
      </w:r>
      <w:r w:rsidRPr="001275D5">
        <w:rPr>
          <w:rFonts w:ascii="Times New Roman" w:eastAsia="Times New Roman" w:hAnsi="Times New Roman" w:cs="Times New Roman"/>
        </w:rPr>
        <w:t xml:space="preserve"> ТОС «Восход»,  при удачной защите поданных заявок.</w:t>
      </w:r>
    </w:p>
    <w:p w:rsidR="001275D5" w:rsidRPr="001275D5" w:rsidRDefault="001275D5" w:rsidP="001275D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</w:rPr>
      </w:pPr>
      <w:r w:rsidRPr="001275D5">
        <w:rPr>
          <w:rFonts w:ascii="Times New Roman" w:eastAsia="Times New Roman" w:hAnsi="Times New Roman" w:cs="Times New Roman"/>
        </w:rPr>
        <w:t xml:space="preserve">Поддержание в рабочем состоянии уличного освещения, замена ДРЛ ламп </w:t>
      </w:r>
      <w:proofErr w:type="gramStart"/>
      <w:r w:rsidRPr="001275D5">
        <w:rPr>
          <w:rFonts w:ascii="Times New Roman" w:eastAsia="Times New Roman" w:hAnsi="Times New Roman" w:cs="Times New Roman"/>
        </w:rPr>
        <w:t>на</w:t>
      </w:r>
      <w:proofErr w:type="gramEnd"/>
      <w:r w:rsidRPr="001275D5">
        <w:rPr>
          <w:rFonts w:ascii="Times New Roman" w:eastAsia="Times New Roman" w:hAnsi="Times New Roman" w:cs="Times New Roman"/>
        </w:rPr>
        <w:t xml:space="preserve"> энергосберегающие.</w:t>
      </w:r>
    </w:p>
    <w:p w:rsidR="001275D5" w:rsidRPr="001275D5" w:rsidRDefault="001275D5" w:rsidP="001275D5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1275D5">
        <w:rPr>
          <w:rFonts w:ascii="Times New Roman" w:eastAsia="Times New Roman" w:hAnsi="Times New Roman" w:cs="Times New Roman"/>
        </w:rPr>
        <w:t xml:space="preserve">Обустройство тротуаров, пешеходных переходов и освещение возле </w:t>
      </w:r>
      <w:proofErr w:type="spellStart"/>
      <w:r w:rsidRPr="001275D5">
        <w:rPr>
          <w:rFonts w:ascii="Times New Roman" w:eastAsia="Times New Roman" w:hAnsi="Times New Roman" w:cs="Times New Roman"/>
        </w:rPr>
        <w:t>Касьяновской</w:t>
      </w:r>
      <w:proofErr w:type="spellEnd"/>
      <w:r w:rsidRPr="001275D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1275D5">
        <w:rPr>
          <w:rFonts w:ascii="Times New Roman" w:eastAsia="Times New Roman" w:hAnsi="Times New Roman" w:cs="Times New Roman"/>
        </w:rPr>
        <w:t>Охрозаводской</w:t>
      </w:r>
      <w:proofErr w:type="spellEnd"/>
      <w:r w:rsidRPr="001275D5">
        <w:rPr>
          <w:rFonts w:ascii="Times New Roman" w:eastAsia="Times New Roman" w:hAnsi="Times New Roman" w:cs="Times New Roman"/>
        </w:rPr>
        <w:t xml:space="preserve">  школ, вдоль автомобильных дорог регионального значения.</w:t>
      </w:r>
    </w:p>
    <w:p w:rsidR="001275D5" w:rsidRPr="001275D5" w:rsidRDefault="001275D5" w:rsidP="001275D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275D5">
        <w:rPr>
          <w:rFonts w:ascii="Times New Roman" w:eastAsia="Times New Roman" w:hAnsi="Times New Roman" w:cs="Times New Roman"/>
        </w:rPr>
        <w:t xml:space="preserve">Обращаю особое внимание на активность граждан. С помощью участия в программах ТОС, Инициативного </w:t>
      </w:r>
      <w:proofErr w:type="spellStart"/>
      <w:r w:rsidRPr="001275D5">
        <w:rPr>
          <w:rFonts w:ascii="Times New Roman" w:eastAsia="Times New Roman" w:hAnsi="Times New Roman" w:cs="Times New Roman"/>
        </w:rPr>
        <w:t>бюджетирования</w:t>
      </w:r>
      <w:proofErr w:type="spellEnd"/>
      <w:r w:rsidRPr="001275D5">
        <w:rPr>
          <w:rFonts w:ascii="Times New Roman" w:eastAsia="Times New Roman" w:hAnsi="Times New Roman" w:cs="Times New Roman"/>
        </w:rPr>
        <w:t xml:space="preserve"> возможно решить множество задач по благоустройству наших сёл. Только совместными усилиями мы можем добиться результатов. От жителей поселения зависит многое и Ваше участие очень важно. Приглашаем всех граждан на общие собрания для участия в обсуждении и выборе проектов.</w:t>
      </w:r>
    </w:p>
    <w:p w:rsidR="001275D5" w:rsidRPr="001275D5" w:rsidRDefault="001275D5" w:rsidP="001275D5">
      <w:pPr>
        <w:pStyle w:val="1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2"/>
          <w:szCs w:val="22"/>
        </w:rPr>
      </w:pPr>
      <w:r w:rsidRPr="001275D5">
        <w:rPr>
          <w:sz w:val="22"/>
          <w:szCs w:val="22"/>
        </w:rPr>
        <w:t>(</w:t>
      </w:r>
      <w:proofErr w:type="gramStart"/>
      <w:r w:rsidRPr="001275D5">
        <w:rPr>
          <w:sz w:val="22"/>
          <w:szCs w:val="22"/>
        </w:rPr>
        <w:t>с</w:t>
      </w:r>
      <w:proofErr w:type="gramEnd"/>
      <w:r w:rsidRPr="001275D5">
        <w:rPr>
          <w:sz w:val="22"/>
          <w:szCs w:val="22"/>
        </w:rPr>
        <w:t xml:space="preserve">лайд 38)  </w:t>
      </w:r>
      <w:r w:rsidRPr="001275D5">
        <w:rPr>
          <w:rStyle w:val="tagged-story-pagetitle"/>
          <w:sz w:val="22"/>
          <w:szCs w:val="22"/>
          <w:bdr w:val="none" w:sz="0" w:space="0" w:color="auto" w:frame="1"/>
        </w:rPr>
        <w:t>Специальная военная операция</w:t>
      </w:r>
    </w:p>
    <w:p w:rsidR="001275D5" w:rsidRDefault="001275D5" w:rsidP="001275D5">
      <w:pPr>
        <w:pStyle w:val="msonormalbullet2gif"/>
        <w:tabs>
          <w:tab w:val="left" w:pos="5940"/>
        </w:tabs>
        <w:contextualSpacing/>
        <w:jc w:val="both"/>
        <w:rPr>
          <w:sz w:val="22"/>
          <w:szCs w:val="22"/>
        </w:rPr>
      </w:pPr>
      <w:r w:rsidRPr="001275D5">
        <w:rPr>
          <w:sz w:val="22"/>
          <w:szCs w:val="22"/>
        </w:rPr>
        <w:t xml:space="preserve">  Администрацией поселения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 воинском учете в сельском поселении состоит </w:t>
      </w:r>
      <w:r w:rsidRPr="001275D5">
        <w:rPr>
          <w:sz w:val="22"/>
          <w:szCs w:val="22"/>
        </w:rPr>
        <w:lastRenderedPageBreak/>
        <w:t xml:space="preserve">военнообязанных 340 человек, в том числе граждан пребывающих в запасе – 316 человек, призывников – 24 чел. </w:t>
      </w:r>
    </w:p>
    <w:p w:rsidR="001275D5" w:rsidRDefault="001275D5" w:rsidP="001275D5">
      <w:pPr>
        <w:pStyle w:val="msonormalbullet2gif"/>
        <w:tabs>
          <w:tab w:val="left" w:pos="5940"/>
        </w:tabs>
        <w:contextualSpacing/>
        <w:jc w:val="both"/>
        <w:rPr>
          <w:b/>
          <w:color w:val="000000" w:themeColor="text1"/>
          <w:sz w:val="22"/>
          <w:szCs w:val="22"/>
        </w:rPr>
      </w:pPr>
      <w:r w:rsidRPr="001275D5">
        <w:rPr>
          <w:b/>
          <w:sz w:val="22"/>
          <w:szCs w:val="22"/>
        </w:rPr>
        <w:t xml:space="preserve"> (слайд 40) </w:t>
      </w:r>
      <w:r w:rsidRPr="001275D5">
        <w:rPr>
          <w:sz w:val="22"/>
          <w:szCs w:val="22"/>
        </w:rPr>
        <w:t xml:space="preserve">В ходе проведения мобилизации из числа граждан нашего поселения призвано   -   6 человек, заключивших контракт с Министерством обороны – 9 человек. Все они достойно несут службу по защите рубежей нашей Родины. К сожалению 3 военнослужащих погибли в зоне проведения СВО при исполнении воинского долга. Выражаем слова соболезнования родным погибшим военнослужащим. Семьям военнослужащих оказывается вся необходимая поддержка со стороны руководства Кантемировского района и нашего поселения. </w:t>
      </w:r>
      <w:r w:rsidRPr="001275D5">
        <w:rPr>
          <w:b/>
          <w:sz w:val="22"/>
          <w:szCs w:val="22"/>
        </w:rPr>
        <w:t xml:space="preserve">Мы верим </w:t>
      </w:r>
      <w:r w:rsidRPr="001275D5">
        <w:rPr>
          <w:b/>
          <w:color w:val="000000" w:themeColor="text1"/>
          <w:sz w:val="22"/>
          <w:szCs w:val="22"/>
        </w:rPr>
        <w:t>в нашу Победу и всех военнослужащих ждём домой живыми и невредимыми.</w:t>
      </w:r>
      <w:r>
        <w:rPr>
          <w:b/>
          <w:color w:val="000000" w:themeColor="text1"/>
          <w:sz w:val="22"/>
          <w:szCs w:val="22"/>
        </w:rPr>
        <w:t xml:space="preserve"> </w:t>
      </w:r>
    </w:p>
    <w:p w:rsidR="001275D5" w:rsidRDefault="001275D5" w:rsidP="001275D5">
      <w:pPr>
        <w:pStyle w:val="msonormalbullet2gif"/>
        <w:tabs>
          <w:tab w:val="left" w:pos="5940"/>
        </w:tabs>
        <w:contextualSpacing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1275D5">
        <w:rPr>
          <w:color w:val="000000" w:themeColor="text1"/>
          <w:sz w:val="22"/>
          <w:szCs w:val="22"/>
          <w:shd w:val="clear" w:color="auto" w:fill="FFFFFF"/>
        </w:rPr>
        <w:t xml:space="preserve">Жители и администрация Журавского сельского поселения активно участвуют в оказании помощи нашим военнослужащим, выполняющим воинский долг в зоне специальной военной операции. В </w:t>
      </w:r>
      <w:proofErr w:type="spellStart"/>
      <w:r w:rsidRPr="001275D5">
        <w:rPr>
          <w:color w:val="000000" w:themeColor="text1"/>
          <w:sz w:val="22"/>
          <w:szCs w:val="22"/>
          <w:shd w:val="clear" w:color="auto" w:fill="FFFFFF"/>
        </w:rPr>
        <w:t>Касьяновке</w:t>
      </w:r>
      <w:proofErr w:type="spellEnd"/>
      <w:r w:rsidRPr="001275D5">
        <w:rPr>
          <w:color w:val="000000" w:themeColor="text1"/>
          <w:sz w:val="22"/>
          <w:szCs w:val="22"/>
          <w:shd w:val="clear" w:color="auto" w:fill="FFFFFF"/>
        </w:rPr>
        <w:t xml:space="preserve"> работают волонтёры, которые плетут маскировочные сети, делают окопные свечи, формируют и отправляют гуманитарные грузы. Эта работа ведётся постоянно, каждый день люди в своё личное время принимают участие. Перед новогодними праздниками жители нашего поселения собрали подарки для бойцов. Работники детских садов испекли пирожки, дошкольники и их родители сделали поделки и принесли продукты долгого хранения. Коллективы и ученики школ написали письма со словами поддержки защитников и также принесли для них гостинцы. К благотворительной акции присоединились работники администрации поселения, учреждений культуры. Местные жители, которые несколько раз возили гуманитарную помощь нашим военным, доставили подарки в зону специальной военной операции. Каждый гражданин помогает по мере своей возможности, тем самым приближая нашу Победу.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</w:t>
      </w:r>
    </w:p>
    <w:p w:rsidR="001275D5" w:rsidRDefault="001275D5" w:rsidP="001275D5">
      <w:pPr>
        <w:pStyle w:val="msonormalbullet2gif"/>
        <w:tabs>
          <w:tab w:val="left" w:pos="5940"/>
        </w:tabs>
        <w:contextualSpacing/>
        <w:jc w:val="both"/>
        <w:rPr>
          <w:color w:val="000000"/>
          <w:sz w:val="22"/>
          <w:szCs w:val="22"/>
        </w:rPr>
      </w:pPr>
      <w:r w:rsidRPr="001275D5">
        <w:rPr>
          <w:b/>
          <w:color w:val="000000" w:themeColor="text1"/>
          <w:sz w:val="22"/>
          <w:szCs w:val="22"/>
        </w:rPr>
        <w:t xml:space="preserve">(слайд 41) </w:t>
      </w:r>
      <w:r w:rsidRPr="001275D5">
        <w:rPr>
          <w:color w:val="000000" w:themeColor="text1"/>
          <w:sz w:val="22"/>
          <w:szCs w:val="22"/>
        </w:rPr>
        <w:t>Выражаю огромную благодарность всем руководителям организаций, предприятий и КФХ, председателям ТОС и всем гражданам</w:t>
      </w:r>
      <w:r w:rsidRPr="001275D5">
        <w:rPr>
          <w:color w:val="000000"/>
          <w:sz w:val="22"/>
          <w:szCs w:val="22"/>
        </w:rPr>
        <w:t xml:space="preserve"> нашего поселения, которые участвуют в жизнедеятельности поселения, не остаются в стороне и оказывают всевозможную помощь нашей Армии</w:t>
      </w:r>
      <w:proofErr w:type="gramStart"/>
      <w:r w:rsidRPr="001275D5">
        <w:rPr>
          <w:color w:val="000000"/>
          <w:sz w:val="22"/>
          <w:szCs w:val="22"/>
        </w:rPr>
        <w:t>.</w:t>
      </w:r>
      <w:proofErr w:type="gramEnd"/>
      <w:r w:rsidRPr="001275D5">
        <w:rPr>
          <w:color w:val="000000"/>
          <w:sz w:val="22"/>
          <w:szCs w:val="22"/>
        </w:rPr>
        <w:t xml:space="preserve"> (</w:t>
      </w:r>
      <w:proofErr w:type="gramStart"/>
      <w:r w:rsidRPr="001275D5">
        <w:rPr>
          <w:color w:val="000000"/>
          <w:sz w:val="22"/>
          <w:szCs w:val="22"/>
        </w:rPr>
        <w:t>с</w:t>
      </w:r>
      <w:proofErr w:type="gramEnd"/>
      <w:r w:rsidRPr="001275D5">
        <w:rPr>
          <w:color w:val="000000"/>
          <w:sz w:val="22"/>
          <w:szCs w:val="22"/>
        </w:rPr>
        <w:t>лайд   )</w:t>
      </w:r>
      <w:r>
        <w:rPr>
          <w:color w:val="000000"/>
          <w:sz w:val="22"/>
          <w:szCs w:val="22"/>
        </w:rPr>
        <w:t xml:space="preserve"> </w:t>
      </w:r>
    </w:p>
    <w:p w:rsidR="001275D5" w:rsidRDefault="001275D5" w:rsidP="001275D5">
      <w:pPr>
        <w:pStyle w:val="msonormalbullet2gif"/>
        <w:tabs>
          <w:tab w:val="left" w:pos="5940"/>
        </w:tabs>
        <w:contextualSpacing/>
        <w:jc w:val="both"/>
        <w:rPr>
          <w:bCs/>
          <w:color w:val="000000" w:themeColor="text1"/>
          <w:sz w:val="22"/>
          <w:szCs w:val="22"/>
        </w:rPr>
      </w:pPr>
      <w:r w:rsidRPr="001275D5">
        <w:rPr>
          <w:color w:val="000000"/>
          <w:sz w:val="22"/>
          <w:szCs w:val="22"/>
        </w:rPr>
        <w:t xml:space="preserve">Военный комиссариат Кантемировского района продолжает набор граждан для службы по контракту </w:t>
      </w:r>
      <w:r w:rsidRPr="001275D5">
        <w:rPr>
          <w:bCs/>
          <w:color w:val="000000" w:themeColor="text1"/>
          <w:sz w:val="22"/>
          <w:szCs w:val="22"/>
        </w:rPr>
        <w:t>в Вооружённых Силах Российской Федерации.</w:t>
      </w:r>
      <w:r>
        <w:rPr>
          <w:bCs/>
          <w:color w:val="000000" w:themeColor="text1"/>
          <w:sz w:val="22"/>
          <w:szCs w:val="22"/>
        </w:rPr>
        <w:t xml:space="preserve"> </w:t>
      </w:r>
    </w:p>
    <w:p w:rsidR="001275D5" w:rsidRDefault="001275D5" w:rsidP="001275D5">
      <w:pPr>
        <w:pStyle w:val="msonormalbullet2gif"/>
        <w:tabs>
          <w:tab w:val="left" w:pos="5940"/>
        </w:tabs>
        <w:contextualSpacing/>
        <w:jc w:val="both"/>
        <w:rPr>
          <w:color w:val="000000"/>
          <w:sz w:val="22"/>
          <w:szCs w:val="22"/>
        </w:rPr>
      </w:pPr>
      <w:r w:rsidRPr="001275D5">
        <w:rPr>
          <w:color w:val="000000" w:themeColor="text1"/>
          <w:sz w:val="22"/>
          <w:szCs w:val="22"/>
          <w:shd w:val="clear" w:color="auto" w:fill="FFFFFF"/>
        </w:rPr>
        <w:t>Заключить контракт могут призывники, военнослужащие запаса, женщины, иностранные граждане.</w:t>
      </w:r>
      <w:r w:rsidRPr="001275D5">
        <w:rPr>
          <w:b/>
          <w:color w:val="212121"/>
          <w:sz w:val="22"/>
          <w:szCs w:val="22"/>
        </w:rPr>
        <w:t xml:space="preserve"> </w:t>
      </w:r>
      <w:r w:rsidRPr="001275D5">
        <w:rPr>
          <w:color w:val="000000"/>
          <w:sz w:val="22"/>
          <w:szCs w:val="22"/>
        </w:rPr>
        <w:t>О порядке оформления документов, размерах денежного довольствия, об условиях прохождения военной службы можно узнать в Кантемировском районном военном комиссариате по адресу: р.п</w:t>
      </w:r>
      <w:proofErr w:type="gramStart"/>
      <w:r w:rsidRPr="001275D5">
        <w:rPr>
          <w:color w:val="000000"/>
          <w:sz w:val="22"/>
          <w:szCs w:val="22"/>
        </w:rPr>
        <w:t>.К</w:t>
      </w:r>
      <w:proofErr w:type="gramEnd"/>
      <w:r w:rsidRPr="001275D5">
        <w:rPr>
          <w:color w:val="000000"/>
          <w:sz w:val="22"/>
          <w:szCs w:val="22"/>
        </w:rPr>
        <w:t>антемировка, ул.Первомайская, 15 или по телефонам 8 (47367) 6 11 37, 6 11 05.</w:t>
      </w:r>
      <w:r>
        <w:rPr>
          <w:color w:val="000000"/>
          <w:sz w:val="22"/>
          <w:szCs w:val="22"/>
        </w:rPr>
        <w:t xml:space="preserve"> </w:t>
      </w:r>
    </w:p>
    <w:p w:rsidR="001275D5" w:rsidRDefault="001275D5" w:rsidP="001275D5">
      <w:pPr>
        <w:pStyle w:val="msonormalbullet2gif"/>
        <w:tabs>
          <w:tab w:val="left" w:pos="5940"/>
        </w:tabs>
        <w:contextualSpacing/>
        <w:jc w:val="both"/>
        <w:rPr>
          <w:color w:val="000000" w:themeColor="text1"/>
          <w:sz w:val="22"/>
          <w:szCs w:val="22"/>
        </w:rPr>
      </w:pPr>
      <w:r w:rsidRPr="001275D5">
        <w:rPr>
          <w:sz w:val="22"/>
          <w:szCs w:val="22"/>
        </w:rPr>
        <w:t xml:space="preserve">Администрации Журавского сельского поселения оказывает содействие гражданам, желающим заключить контракт. </w:t>
      </w:r>
      <w:r w:rsidRPr="001275D5">
        <w:rPr>
          <w:color w:val="000000"/>
          <w:sz w:val="22"/>
          <w:szCs w:val="22"/>
        </w:rPr>
        <w:t>8 (47367) 40 908.</w:t>
      </w:r>
      <w:r>
        <w:rPr>
          <w:color w:val="000000"/>
          <w:sz w:val="22"/>
          <w:szCs w:val="22"/>
        </w:rPr>
        <w:t xml:space="preserve"> </w:t>
      </w:r>
      <w:r w:rsidRPr="001275D5">
        <w:rPr>
          <w:color w:val="000000" w:themeColor="text1"/>
          <w:sz w:val="22"/>
          <w:szCs w:val="22"/>
        </w:rPr>
        <w:t>(Слайд</w:t>
      </w:r>
      <w:proofErr w:type="gramStart"/>
      <w:r w:rsidRPr="001275D5">
        <w:rPr>
          <w:color w:val="000000" w:themeColor="text1"/>
          <w:sz w:val="22"/>
          <w:szCs w:val="22"/>
        </w:rPr>
        <w:t xml:space="preserve">  )</w:t>
      </w:r>
      <w:proofErr w:type="gramEnd"/>
    </w:p>
    <w:p w:rsidR="001275D5" w:rsidRDefault="001275D5" w:rsidP="001275D5">
      <w:pPr>
        <w:pStyle w:val="msonormalbullet2gif"/>
        <w:tabs>
          <w:tab w:val="left" w:pos="5940"/>
        </w:tabs>
        <w:contextualSpacing/>
        <w:jc w:val="both"/>
        <w:rPr>
          <w:color w:val="000000" w:themeColor="text1"/>
          <w:shd w:val="clear" w:color="auto" w:fill="FFFFFF"/>
        </w:rPr>
      </w:pPr>
      <w:r w:rsidRPr="001275D5">
        <w:rPr>
          <w:color w:val="000000" w:themeColor="text1"/>
          <w:sz w:val="22"/>
          <w:szCs w:val="22"/>
          <w:shd w:val="clear" w:color="auto" w:fill="FFFFFF"/>
        </w:rPr>
        <w:t xml:space="preserve">Выборы президента России пройдут с 15 по 17 марта 2024 года. Избиратели смогут проголосовать не только на участках, но и </w:t>
      </w:r>
      <w:proofErr w:type="spellStart"/>
      <w:r w:rsidRPr="001275D5">
        <w:rPr>
          <w:color w:val="000000" w:themeColor="text1"/>
          <w:sz w:val="22"/>
          <w:szCs w:val="22"/>
          <w:shd w:val="clear" w:color="auto" w:fill="FFFFFF"/>
        </w:rPr>
        <w:t>онлайн</w:t>
      </w:r>
      <w:proofErr w:type="spellEnd"/>
      <w:r w:rsidRPr="001275D5">
        <w:rPr>
          <w:color w:val="000000" w:themeColor="text1"/>
          <w:sz w:val="22"/>
          <w:szCs w:val="22"/>
          <w:shd w:val="clear" w:color="auto" w:fill="FFFFFF"/>
        </w:rPr>
        <w:t>. Основное голосование завершится 17 марта.</w:t>
      </w:r>
      <w:r>
        <w:rPr>
          <w:color w:val="000000" w:themeColor="text1"/>
          <w:shd w:val="clear" w:color="auto" w:fill="FFFFFF"/>
        </w:rPr>
        <w:t xml:space="preserve">  </w:t>
      </w:r>
    </w:p>
    <w:p w:rsidR="001275D5" w:rsidRDefault="001275D5" w:rsidP="001275D5">
      <w:pPr>
        <w:pStyle w:val="msonormalbullet2gif"/>
        <w:tabs>
          <w:tab w:val="left" w:pos="5940"/>
        </w:tabs>
        <w:contextualSpacing/>
        <w:jc w:val="both"/>
        <w:rPr>
          <w:b/>
          <w:bCs/>
          <w:color w:val="000000" w:themeColor="text1"/>
          <w:kern w:val="36"/>
          <w:sz w:val="22"/>
          <w:szCs w:val="22"/>
        </w:rPr>
      </w:pPr>
      <w:r w:rsidRPr="001275D5">
        <w:rPr>
          <w:b/>
          <w:bCs/>
          <w:color w:val="000000" w:themeColor="text1"/>
          <w:kern w:val="36"/>
          <w:sz w:val="22"/>
          <w:szCs w:val="22"/>
        </w:rPr>
        <w:t>Способы голосования</w:t>
      </w:r>
      <w:r>
        <w:rPr>
          <w:b/>
          <w:bCs/>
          <w:color w:val="000000" w:themeColor="text1"/>
          <w:kern w:val="36"/>
          <w:sz w:val="22"/>
          <w:szCs w:val="22"/>
        </w:rPr>
        <w:t xml:space="preserve"> </w:t>
      </w:r>
    </w:p>
    <w:p w:rsidR="001275D5" w:rsidRDefault="001275D5" w:rsidP="001275D5">
      <w:pPr>
        <w:pStyle w:val="msonormalbullet2gif"/>
        <w:tabs>
          <w:tab w:val="left" w:pos="5940"/>
        </w:tabs>
        <w:contextualSpacing/>
        <w:jc w:val="both"/>
        <w:rPr>
          <w:color w:val="000000" w:themeColor="text1"/>
          <w:sz w:val="22"/>
          <w:szCs w:val="22"/>
        </w:rPr>
      </w:pPr>
      <w:r w:rsidRPr="001275D5">
        <w:rPr>
          <w:color w:val="000000" w:themeColor="text1"/>
          <w:sz w:val="22"/>
          <w:szCs w:val="22"/>
        </w:rPr>
        <w:t xml:space="preserve">На избирательном участке по месту регистрации. </w:t>
      </w:r>
    </w:p>
    <w:p w:rsidR="001275D5" w:rsidRDefault="001275D5" w:rsidP="001275D5">
      <w:pPr>
        <w:pStyle w:val="msonormalbullet2gif"/>
        <w:tabs>
          <w:tab w:val="left" w:pos="5940"/>
        </w:tabs>
        <w:contextualSpacing/>
        <w:jc w:val="both"/>
        <w:rPr>
          <w:color w:val="000000" w:themeColor="text1"/>
          <w:sz w:val="22"/>
          <w:szCs w:val="22"/>
        </w:rPr>
      </w:pPr>
      <w:hyperlink r:id="rId8" w:history="1">
        <w:r w:rsidRPr="001275D5">
          <w:rPr>
            <w:rStyle w:val="aa"/>
            <w:color w:val="000000" w:themeColor="text1"/>
            <w:sz w:val="22"/>
            <w:szCs w:val="22"/>
            <w:bdr w:val="none" w:sz="0" w:space="0" w:color="auto" w:frame="1"/>
          </w:rPr>
          <w:t>По месту нахождения</w:t>
        </w:r>
      </w:hyperlink>
      <w:r w:rsidRPr="001275D5">
        <w:rPr>
          <w:color w:val="000000" w:themeColor="text1"/>
          <w:sz w:val="22"/>
          <w:szCs w:val="22"/>
        </w:rPr>
        <w:t xml:space="preserve">. </w:t>
      </w:r>
    </w:p>
    <w:p w:rsidR="001275D5" w:rsidRDefault="001275D5" w:rsidP="001275D5">
      <w:pPr>
        <w:pStyle w:val="msonormalbullet2gif"/>
        <w:tabs>
          <w:tab w:val="left" w:pos="5940"/>
        </w:tabs>
        <w:contextualSpacing/>
        <w:jc w:val="both"/>
      </w:pPr>
      <w:hyperlink r:id="rId9" w:history="1">
        <w:proofErr w:type="spellStart"/>
        <w:r w:rsidRPr="001275D5">
          <w:rPr>
            <w:rStyle w:val="aa"/>
            <w:color w:val="000000" w:themeColor="text1"/>
            <w:sz w:val="22"/>
            <w:szCs w:val="22"/>
            <w:bdr w:val="none" w:sz="0" w:space="0" w:color="auto" w:frame="1"/>
          </w:rPr>
          <w:t>Онлайн</w:t>
        </w:r>
        <w:proofErr w:type="spellEnd"/>
      </w:hyperlink>
      <w:r w:rsidRPr="001275D5">
        <w:t xml:space="preserve"> при помощи дистанционного электронного голосования (ДЭГ). </w:t>
      </w:r>
    </w:p>
    <w:p w:rsidR="001275D5" w:rsidRPr="001275D5" w:rsidRDefault="001275D5" w:rsidP="001275D5">
      <w:pPr>
        <w:pStyle w:val="msonormalbullet2gif"/>
        <w:tabs>
          <w:tab w:val="left" w:pos="5940"/>
        </w:tabs>
        <w:contextualSpacing/>
        <w:jc w:val="both"/>
      </w:pPr>
      <w:hyperlink r:id="rId10" w:history="1">
        <w:r w:rsidRPr="001275D5">
          <w:rPr>
            <w:rStyle w:val="aa"/>
            <w:color w:val="000000" w:themeColor="text1"/>
            <w:sz w:val="22"/>
            <w:szCs w:val="22"/>
            <w:bdr w:val="none" w:sz="0" w:space="0" w:color="auto" w:frame="1"/>
          </w:rPr>
          <w:t>На дому</w:t>
        </w:r>
      </w:hyperlink>
      <w:r w:rsidRPr="001275D5">
        <w:t xml:space="preserve">. </w:t>
      </w:r>
    </w:p>
    <w:p w:rsidR="001275D5" w:rsidRPr="001275D5" w:rsidRDefault="001275D5" w:rsidP="001275D5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275D5">
        <w:rPr>
          <w:rFonts w:ascii="Times New Roman" w:hAnsi="Times New Roman" w:cs="Times New Roman"/>
          <w:color w:val="000000" w:themeColor="text1"/>
        </w:rPr>
        <w:t>Дополнительную информацию  можно узнать </w:t>
      </w:r>
      <w:hyperlink r:id="rId11" w:tgtFrame="_blank" w:history="1">
        <w:r w:rsidRPr="001275D5">
          <w:rPr>
            <w:rFonts w:ascii="Times New Roman" w:hAnsi="Times New Roman" w:cs="Times New Roman"/>
          </w:rPr>
          <w:t>на сайте ЦИК России</w:t>
        </w:r>
      </w:hyperlink>
      <w:r w:rsidRPr="001275D5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1275D5">
        <w:rPr>
          <w:rFonts w:ascii="Times New Roman" w:hAnsi="Times New Roman" w:cs="Times New Roman"/>
          <w:color w:val="000000" w:themeColor="text1"/>
        </w:rPr>
        <w:t>Госуслуги</w:t>
      </w:r>
      <w:proofErr w:type="spellEnd"/>
      <w:r w:rsidRPr="001275D5">
        <w:rPr>
          <w:rFonts w:ascii="Times New Roman" w:hAnsi="Times New Roman" w:cs="Times New Roman"/>
          <w:color w:val="000000" w:themeColor="text1"/>
        </w:rPr>
        <w:t>.</w:t>
      </w:r>
    </w:p>
    <w:p w:rsidR="001275D5" w:rsidRPr="001275D5" w:rsidRDefault="001275D5" w:rsidP="001275D5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1275D5">
        <w:rPr>
          <w:rFonts w:ascii="Times New Roman" w:hAnsi="Times New Roman" w:cs="Times New Roman"/>
          <w:b/>
          <w:color w:val="000000" w:themeColor="text1"/>
        </w:rPr>
        <w:t xml:space="preserve">Призываем всех граждан исполнить свой гражданский долг и принять участие в голосовании. </w:t>
      </w:r>
    </w:p>
    <w:p w:rsidR="001275D5" w:rsidRPr="001275D5" w:rsidRDefault="001275D5" w:rsidP="001275D5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1275D5">
        <w:rPr>
          <w:rFonts w:ascii="Times New Roman" w:hAnsi="Times New Roman" w:cs="Times New Roman"/>
          <w:b/>
          <w:bCs/>
        </w:rPr>
        <w:t xml:space="preserve">В этот день каждый из жителей нашей огромной страны должен прийти на избирательный участок и </w:t>
      </w:r>
      <w:proofErr w:type="gramStart"/>
      <w:r w:rsidRPr="001275D5">
        <w:rPr>
          <w:rFonts w:ascii="Times New Roman" w:hAnsi="Times New Roman" w:cs="Times New Roman"/>
          <w:b/>
          <w:bCs/>
        </w:rPr>
        <w:t>отдать голос за</w:t>
      </w:r>
      <w:proofErr w:type="gramEnd"/>
      <w:r w:rsidRPr="001275D5">
        <w:rPr>
          <w:rFonts w:ascii="Times New Roman" w:hAnsi="Times New Roman" w:cs="Times New Roman"/>
          <w:b/>
          <w:bCs/>
        </w:rPr>
        <w:t xml:space="preserve"> того кандидата, которого он считает достойным видеть у руля нашей великой страны.</w:t>
      </w:r>
    </w:p>
    <w:p w:rsidR="001275D5" w:rsidRPr="001275D5" w:rsidRDefault="001275D5" w:rsidP="001275D5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275D5">
        <w:rPr>
          <w:rFonts w:ascii="Times New Roman" w:hAnsi="Times New Roman" w:cs="Times New Roman"/>
          <w:color w:val="000000" w:themeColor="text1"/>
        </w:rPr>
        <w:t xml:space="preserve">Участие в выборах – это не только </w:t>
      </w:r>
      <w:r w:rsidRPr="001275D5">
        <w:rPr>
          <w:rFonts w:ascii="Times New Roman" w:hAnsi="Times New Roman" w:cs="Times New Roman"/>
          <w:b/>
          <w:color w:val="000000" w:themeColor="text1"/>
        </w:rPr>
        <w:t>право</w:t>
      </w:r>
      <w:r w:rsidRPr="001275D5">
        <w:rPr>
          <w:rFonts w:ascii="Times New Roman" w:hAnsi="Times New Roman" w:cs="Times New Roman"/>
          <w:color w:val="000000" w:themeColor="text1"/>
        </w:rPr>
        <w:t xml:space="preserve"> выразить свою позицию, прежде всего это </w:t>
      </w:r>
      <w:r w:rsidRPr="001275D5">
        <w:rPr>
          <w:rFonts w:ascii="Times New Roman" w:hAnsi="Times New Roman" w:cs="Times New Roman"/>
          <w:b/>
          <w:color w:val="000000" w:themeColor="text1"/>
        </w:rPr>
        <w:t>гражданский долг</w:t>
      </w:r>
      <w:r w:rsidRPr="001275D5">
        <w:rPr>
          <w:rFonts w:ascii="Times New Roman" w:hAnsi="Times New Roman" w:cs="Times New Roman"/>
          <w:color w:val="000000" w:themeColor="text1"/>
        </w:rPr>
        <w:t xml:space="preserve"> каждого человека. Долг перед страной, перед семьей, детьми и внуками, </w:t>
      </w:r>
      <w:r w:rsidRPr="001275D5">
        <w:rPr>
          <w:rFonts w:ascii="Times New Roman" w:hAnsi="Times New Roman" w:cs="Times New Roman"/>
          <w:color w:val="000000" w:themeColor="text1"/>
          <w:shd w:val="clear" w:color="auto" w:fill="FFFFFF"/>
        </w:rPr>
        <w:t>проявление наших искренних чу</w:t>
      </w:r>
      <w:proofErr w:type="gramStart"/>
      <w:r w:rsidRPr="001275D5">
        <w:rPr>
          <w:rFonts w:ascii="Times New Roman" w:hAnsi="Times New Roman" w:cs="Times New Roman"/>
          <w:color w:val="000000" w:themeColor="text1"/>
          <w:shd w:val="clear" w:color="auto" w:fill="FFFFFF"/>
        </w:rPr>
        <w:t>вств к св</w:t>
      </w:r>
      <w:proofErr w:type="gramEnd"/>
      <w:r w:rsidRPr="001275D5">
        <w:rPr>
          <w:rFonts w:ascii="Times New Roman" w:hAnsi="Times New Roman" w:cs="Times New Roman"/>
          <w:color w:val="000000" w:themeColor="text1"/>
          <w:shd w:val="clear" w:color="auto" w:fill="FFFFFF"/>
        </w:rPr>
        <w:t>оей стране, забота о ее будущем. Это важное историческое решение для каждого из нас.</w:t>
      </w:r>
    </w:p>
    <w:p w:rsidR="001275D5" w:rsidRPr="001275D5" w:rsidRDefault="001275D5" w:rsidP="001275D5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275D5">
        <w:rPr>
          <w:rFonts w:ascii="Times New Roman" w:hAnsi="Times New Roman" w:cs="Times New Roman"/>
          <w:color w:val="000000" w:themeColor="text1"/>
        </w:rPr>
        <w:t xml:space="preserve">В заключении хочу поблагодарить </w:t>
      </w:r>
      <w:r w:rsidRPr="001275D5">
        <w:rPr>
          <w:rFonts w:ascii="Times New Roman" w:eastAsia="Times New Roman" w:hAnsi="Times New Roman" w:cs="Times New Roman"/>
          <w:b/>
        </w:rPr>
        <w:t>Администрацию Кантемировского муниципального района</w:t>
      </w:r>
      <w:r w:rsidRPr="001275D5">
        <w:rPr>
          <w:rFonts w:ascii="Times New Roman" w:eastAsia="Times New Roman" w:hAnsi="Times New Roman" w:cs="Times New Roman"/>
        </w:rPr>
        <w:t>, за понимание и поддержку, совместную плодотворную работу в минувшем году, а также поддержку по выполнению намеченных планов, направленных на улучшение качества жизни сельского поселения. Работа администрации и всех кто работает в поселении, будет направлена на решение одной задачи - сделать сельское поселение лучшим.</w:t>
      </w:r>
    </w:p>
    <w:p w:rsidR="001275D5" w:rsidRPr="001275D5" w:rsidRDefault="001275D5" w:rsidP="001275D5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F4014A" w:rsidRPr="00247533" w:rsidRDefault="001275D5" w:rsidP="001275D5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75D5">
        <w:rPr>
          <w:rFonts w:ascii="Times New Roman" w:eastAsia="Times New Roman" w:hAnsi="Times New Roman" w:cs="Times New Roman"/>
          <w:b/>
          <w:bCs/>
        </w:rPr>
        <w:t>СПАСИБО ЗА ВНИМАНИЕ!</w:t>
      </w:r>
      <w:r w:rsidRPr="001275D5">
        <w:rPr>
          <w:rFonts w:ascii="Times New Roman" w:eastAsia="Times New Roman" w:hAnsi="Times New Roman" w:cs="Times New Roman"/>
        </w:rPr>
        <w:t> </w:t>
      </w:r>
    </w:p>
    <w:sectPr w:rsidR="00F4014A" w:rsidRPr="00247533" w:rsidSect="00D0552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F9E" w:rsidRDefault="00A22F9E" w:rsidP="00527CF7">
      <w:pPr>
        <w:spacing w:after="0" w:line="240" w:lineRule="auto"/>
      </w:pPr>
      <w:r>
        <w:separator/>
      </w:r>
    </w:p>
  </w:endnote>
  <w:endnote w:type="continuationSeparator" w:id="0">
    <w:p w:rsidR="00A22F9E" w:rsidRDefault="00A22F9E" w:rsidP="0052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F9E" w:rsidRDefault="00A22F9E" w:rsidP="00527CF7">
      <w:pPr>
        <w:spacing w:after="0" w:line="240" w:lineRule="auto"/>
      </w:pPr>
      <w:r>
        <w:separator/>
      </w:r>
    </w:p>
  </w:footnote>
  <w:footnote w:type="continuationSeparator" w:id="0">
    <w:p w:rsidR="00A22F9E" w:rsidRDefault="00A22F9E" w:rsidP="00527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196"/>
    <w:multiLevelType w:val="multilevel"/>
    <w:tmpl w:val="678C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55C25"/>
    <w:multiLevelType w:val="multilevel"/>
    <w:tmpl w:val="678C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51827"/>
    <w:multiLevelType w:val="multilevel"/>
    <w:tmpl w:val="B19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07385"/>
    <w:multiLevelType w:val="multilevel"/>
    <w:tmpl w:val="10FE2A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AC411A"/>
    <w:multiLevelType w:val="multilevel"/>
    <w:tmpl w:val="657A6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55BE9"/>
    <w:multiLevelType w:val="multilevel"/>
    <w:tmpl w:val="6FDE2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D32856"/>
    <w:multiLevelType w:val="hybridMultilevel"/>
    <w:tmpl w:val="F90E38B8"/>
    <w:lvl w:ilvl="0" w:tplc="11261FB0">
      <w:start w:val="3"/>
      <w:numFmt w:val="decimal"/>
      <w:lvlText w:val="%1."/>
      <w:lvlJc w:val="left"/>
      <w:pPr>
        <w:ind w:left="720" w:hanging="360"/>
      </w:pPr>
      <w:rPr>
        <w:rFonts w:eastAsia="TimesNewRoman,Bold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66CE2"/>
    <w:multiLevelType w:val="multilevel"/>
    <w:tmpl w:val="D8B0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7973"/>
    <w:rsid w:val="000045C9"/>
    <w:rsid w:val="000236DC"/>
    <w:rsid w:val="000353B2"/>
    <w:rsid w:val="00075059"/>
    <w:rsid w:val="000B386B"/>
    <w:rsid w:val="000B579E"/>
    <w:rsid w:val="000C343C"/>
    <w:rsid w:val="00114484"/>
    <w:rsid w:val="001275D5"/>
    <w:rsid w:val="001913D3"/>
    <w:rsid w:val="001B2A8A"/>
    <w:rsid w:val="001D0314"/>
    <w:rsid w:val="001D51AF"/>
    <w:rsid w:val="001D72C5"/>
    <w:rsid w:val="001E0EBB"/>
    <w:rsid w:val="001F08D0"/>
    <w:rsid w:val="001F1DB4"/>
    <w:rsid w:val="00202EE1"/>
    <w:rsid w:val="00211EB5"/>
    <w:rsid w:val="00213C34"/>
    <w:rsid w:val="00222A9B"/>
    <w:rsid w:val="00247533"/>
    <w:rsid w:val="00252952"/>
    <w:rsid w:val="002C04E2"/>
    <w:rsid w:val="002C2CA2"/>
    <w:rsid w:val="002C41CD"/>
    <w:rsid w:val="002E78D9"/>
    <w:rsid w:val="003B4F78"/>
    <w:rsid w:val="003B7199"/>
    <w:rsid w:val="003C331A"/>
    <w:rsid w:val="003D3D29"/>
    <w:rsid w:val="003E2235"/>
    <w:rsid w:val="003E67CE"/>
    <w:rsid w:val="0040014E"/>
    <w:rsid w:val="00405A10"/>
    <w:rsid w:val="00406E52"/>
    <w:rsid w:val="00412805"/>
    <w:rsid w:val="00431AD6"/>
    <w:rsid w:val="00441DC3"/>
    <w:rsid w:val="00467CA7"/>
    <w:rsid w:val="00471297"/>
    <w:rsid w:val="004904CB"/>
    <w:rsid w:val="00491CEE"/>
    <w:rsid w:val="004A69EE"/>
    <w:rsid w:val="004B752E"/>
    <w:rsid w:val="004E55BE"/>
    <w:rsid w:val="004E695D"/>
    <w:rsid w:val="00503910"/>
    <w:rsid w:val="00527CF7"/>
    <w:rsid w:val="00536F7C"/>
    <w:rsid w:val="00543312"/>
    <w:rsid w:val="00571500"/>
    <w:rsid w:val="00573AF2"/>
    <w:rsid w:val="005A1DB7"/>
    <w:rsid w:val="005B7A1F"/>
    <w:rsid w:val="005F582B"/>
    <w:rsid w:val="0065058F"/>
    <w:rsid w:val="006515F9"/>
    <w:rsid w:val="00660C0F"/>
    <w:rsid w:val="00691031"/>
    <w:rsid w:val="006C262E"/>
    <w:rsid w:val="006C4217"/>
    <w:rsid w:val="006C4F3F"/>
    <w:rsid w:val="006D0E56"/>
    <w:rsid w:val="006E32C0"/>
    <w:rsid w:val="00756651"/>
    <w:rsid w:val="00780168"/>
    <w:rsid w:val="00794056"/>
    <w:rsid w:val="0079635F"/>
    <w:rsid w:val="00796A9D"/>
    <w:rsid w:val="007A1916"/>
    <w:rsid w:val="007E1728"/>
    <w:rsid w:val="007E1A3C"/>
    <w:rsid w:val="007E48B3"/>
    <w:rsid w:val="008005DC"/>
    <w:rsid w:val="008021DD"/>
    <w:rsid w:val="00803ABC"/>
    <w:rsid w:val="008144C2"/>
    <w:rsid w:val="0082725D"/>
    <w:rsid w:val="00846453"/>
    <w:rsid w:val="00884EFD"/>
    <w:rsid w:val="00890006"/>
    <w:rsid w:val="008A315F"/>
    <w:rsid w:val="008A7F2B"/>
    <w:rsid w:val="008B3E62"/>
    <w:rsid w:val="008D37F3"/>
    <w:rsid w:val="008E1839"/>
    <w:rsid w:val="00952DE8"/>
    <w:rsid w:val="00966F84"/>
    <w:rsid w:val="00985B57"/>
    <w:rsid w:val="00990F6F"/>
    <w:rsid w:val="009B2C1D"/>
    <w:rsid w:val="009E6DC3"/>
    <w:rsid w:val="00A17AB6"/>
    <w:rsid w:val="00A22F9E"/>
    <w:rsid w:val="00A44E76"/>
    <w:rsid w:val="00A64BF1"/>
    <w:rsid w:val="00AC1CB7"/>
    <w:rsid w:val="00AD010E"/>
    <w:rsid w:val="00B66825"/>
    <w:rsid w:val="00B95C2D"/>
    <w:rsid w:val="00BD2B46"/>
    <w:rsid w:val="00BD75BA"/>
    <w:rsid w:val="00BE3D3D"/>
    <w:rsid w:val="00C002BA"/>
    <w:rsid w:val="00C16FED"/>
    <w:rsid w:val="00C31388"/>
    <w:rsid w:val="00C414E2"/>
    <w:rsid w:val="00C57A35"/>
    <w:rsid w:val="00C658F1"/>
    <w:rsid w:val="00C94963"/>
    <w:rsid w:val="00CF645B"/>
    <w:rsid w:val="00D05522"/>
    <w:rsid w:val="00D35779"/>
    <w:rsid w:val="00D426CE"/>
    <w:rsid w:val="00D67467"/>
    <w:rsid w:val="00DA2020"/>
    <w:rsid w:val="00E17973"/>
    <w:rsid w:val="00E41F6C"/>
    <w:rsid w:val="00E479E5"/>
    <w:rsid w:val="00E568C7"/>
    <w:rsid w:val="00E72D4A"/>
    <w:rsid w:val="00E91BC3"/>
    <w:rsid w:val="00E931EE"/>
    <w:rsid w:val="00EA4251"/>
    <w:rsid w:val="00EA7E2D"/>
    <w:rsid w:val="00EB39B4"/>
    <w:rsid w:val="00EC0753"/>
    <w:rsid w:val="00EC0C99"/>
    <w:rsid w:val="00EC1D7D"/>
    <w:rsid w:val="00EE0AA3"/>
    <w:rsid w:val="00F15AC0"/>
    <w:rsid w:val="00F166A9"/>
    <w:rsid w:val="00F37209"/>
    <w:rsid w:val="00F4014A"/>
    <w:rsid w:val="00F429EE"/>
    <w:rsid w:val="00F43CC3"/>
    <w:rsid w:val="00F57328"/>
    <w:rsid w:val="00F80666"/>
    <w:rsid w:val="00F9560C"/>
    <w:rsid w:val="00FA0BB7"/>
    <w:rsid w:val="00FA72FD"/>
    <w:rsid w:val="00FB4B2B"/>
    <w:rsid w:val="00FC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F2"/>
  </w:style>
  <w:style w:type="paragraph" w:styleId="1">
    <w:name w:val="heading 1"/>
    <w:basedOn w:val="a"/>
    <w:link w:val="10"/>
    <w:uiPriority w:val="9"/>
    <w:qFormat/>
    <w:rsid w:val="00247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7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CF7"/>
  </w:style>
  <w:style w:type="paragraph" w:styleId="a5">
    <w:name w:val="footer"/>
    <w:basedOn w:val="a"/>
    <w:link w:val="a6"/>
    <w:uiPriority w:val="99"/>
    <w:semiHidden/>
    <w:unhideWhenUsed/>
    <w:rsid w:val="00527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CF7"/>
  </w:style>
  <w:style w:type="paragraph" w:styleId="a7">
    <w:name w:val="List Paragraph"/>
    <w:basedOn w:val="a"/>
    <w:uiPriority w:val="34"/>
    <w:qFormat/>
    <w:rsid w:val="004E695D"/>
    <w:pPr>
      <w:ind w:left="720"/>
      <w:contextualSpacing/>
    </w:pPr>
  </w:style>
  <w:style w:type="paragraph" w:customStyle="1" w:styleId="msonormalbullet2gif">
    <w:name w:val="msonormalbullet2.gif"/>
    <w:basedOn w:val="a"/>
    <w:rsid w:val="007A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52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8">
    <w:name w:val="Strong"/>
    <w:basedOn w:val="a0"/>
    <w:uiPriority w:val="22"/>
    <w:qFormat/>
    <w:rsid w:val="003E22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475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24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47533"/>
    <w:rPr>
      <w:color w:val="0000FF"/>
      <w:u w:val="single"/>
    </w:rPr>
  </w:style>
  <w:style w:type="character" w:customStyle="1" w:styleId="tagged-story-pagetitle">
    <w:name w:val="tagged-story-page__title"/>
    <w:basedOn w:val="a0"/>
    <w:rsid w:val="00247533"/>
  </w:style>
  <w:style w:type="character" w:styleId="ab">
    <w:name w:val="Emphasis"/>
    <w:basedOn w:val="a0"/>
    <w:uiPriority w:val="20"/>
    <w:qFormat/>
    <w:rsid w:val="001275D5"/>
    <w:rPr>
      <w:i/>
      <w:iCs/>
    </w:rPr>
  </w:style>
  <w:style w:type="paragraph" w:styleId="ac">
    <w:name w:val="No Spacing"/>
    <w:uiPriority w:val="1"/>
    <w:qFormat/>
    <w:rsid w:val="001275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600412/1/for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krf.ru/digital-services/naydi-svoy-izbiratelnyy-uchasto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/600410/1/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600307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F6EFD-F394-4E19-B7AE-52F14B36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4127</TotalTime>
  <Pages>6</Pages>
  <Words>3084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ЖуравскоеСП</cp:lastModifiedBy>
  <cp:revision>68</cp:revision>
  <cp:lastPrinted>2023-02-06T10:07:00Z</cp:lastPrinted>
  <dcterms:created xsi:type="dcterms:W3CDTF">2020-01-24T06:54:00Z</dcterms:created>
  <dcterms:modified xsi:type="dcterms:W3CDTF">2024-02-16T08:47:00Z</dcterms:modified>
</cp:coreProperties>
</file>