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6233A" w:rsidRDefault="00C51BDB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85D41">
        <w:rPr>
          <w:rFonts w:ascii="Arial" w:hAnsi="Arial" w:cs="Arial"/>
          <w:color w:val="000000" w:themeColor="text1"/>
          <w:sz w:val="24"/>
          <w:szCs w:val="24"/>
        </w:rPr>
        <w:t>11.06.2024 года</w:t>
      </w:r>
      <w:r w:rsidR="007C4489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953F7">
        <w:rPr>
          <w:rFonts w:ascii="Arial" w:hAnsi="Arial" w:cs="Arial"/>
          <w:color w:val="000000" w:themeColor="text1"/>
          <w:sz w:val="24"/>
          <w:szCs w:val="24"/>
        </w:rPr>
        <w:t>22</w:t>
      </w:r>
      <w:r w:rsidR="00A85D41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0E6BCD" w:rsidRPr="0066233A" w:rsidRDefault="003169EA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6953F7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6953F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3169EA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6953F7" w:rsidRPr="006953F7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 xml:space="preserve">от 14.11.2019г. </w:t>
      </w:r>
      <w:r w:rsidR="006953F7" w:rsidRPr="006953F7">
        <w:rPr>
          <w:rFonts w:ascii="Arial" w:hAnsi="Arial" w:cs="Arial"/>
          <w:color w:val="000000" w:themeColor="text1"/>
          <w:sz w:val="24"/>
          <w:szCs w:val="24"/>
        </w:rPr>
        <w:t xml:space="preserve"> № 221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6953F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4C43BB" w:rsidRPr="0066233A" w:rsidRDefault="00437BDD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абзацем третьим подпункта 1 пункта 1 статьи 394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Налогового кодекса РФ</w:t>
      </w:r>
      <w:r w:rsidR="00BB03A5" w:rsidRPr="0066233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принимая во внимание протест прокуратуры Кантемировского района от 19.04.2024 № 2-1-2024, 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6953F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 w:rsidRPr="0066233A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 w:rsidRPr="0066233A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6953F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25626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proofErr w:type="spellStart"/>
      <w:r w:rsidR="006953F7" w:rsidRPr="006953F7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>от</w:t>
      </w:r>
      <w:proofErr w:type="spellEnd"/>
      <w:r w:rsidR="006953F7" w:rsidRPr="006953F7">
        <w:rPr>
          <w:rFonts w:ascii="Arial" w:hAnsi="Arial" w:cs="Arial"/>
          <w:bCs/>
          <w:color w:val="000000" w:themeColor="text1"/>
          <w:kern w:val="28"/>
          <w:sz w:val="24"/>
          <w:szCs w:val="24"/>
        </w:rPr>
        <w:t xml:space="preserve"> 14.11.2019г. </w:t>
      </w:r>
      <w:r w:rsidR="006953F7" w:rsidRPr="006953F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proofErr w:type="gramStart"/>
      <w:r w:rsidR="006953F7" w:rsidRPr="006953F7">
        <w:rPr>
          <w:rFonts w:ascii="Arial" w:hAnsi="Arial" w:cs="Arial"/>
          <w:color w:val="000000" w:themeColor="text1"/>
          <w:sz w:val="24"/>
          <w:szCs w:val="24"/>
        </w:rPr>
        <w:t>221</w:t>
      </w:r>
      <w:r w:rsidR="006953F7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gramEnd"/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6953F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14206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 </w:t>
      </w:r>
      <w:r w:rsidR="006F1C0E">
        <w:rPr>
          <w:rFonts w:ascii="Arial" w:hAnsi="Arial" w:cs="Arial"/>
          <w:color w:val="000000" w:themeColor="text1"/>
          <w:sz w:val="24"/>
          <w:szCs w:val="24"/>
        </w:rPr>
        <w:t>4</w:t>
      </w:r>
      <w:r w:rsidR="00914206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33A" w:rsidRPr="0066233A">
        <w:rPr>
          <w:rFonts w:ascii="Arial" w:hAnsi="Arial" w:cs="Arial"/>
          <w:color w:val="000000" w:themeColor="text1"/>
          <w:sz w:val="24"/>
          <w:szCs w:val="24"/>
        </w:rPr>
        <w:t>подпункта 5.</w:t>
      </w:r>
      <w:r w:rsidR="006F1C0E">
        <w:rPr>
          <w:rFonts w:ascii="Arial" w:hAnsi="Arial" w:cs="Arial"/>
          <w:color w:val="000000" w:themeColor="text1"/>
          <w:sz w:val="24"/>
          <w:szCs w:val="24"/>
        </w:rPr>
        <w:t>1</w:t>
      </w:r>
      <w:r w:rsidR="0066233A" w:rsidRPr="0066233A">
        <w:rPr>
          <w:rFonts w:ascii="Arial" w:hAnsi="Arial" w:cs="Arial"/>
          <w:color w:val="000000" w:themeColor="text1"/>
          <w:sz w:val="24"/>
          <w:szCs w:val="24"/>
        </w:rPr>
        <w:t xml:space="preserve"> пункта 5 изложить в следующей редакции</w:t>
      </w:r>
      <w:r w:rsidR="00437BDD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399D" w:rsidRPr="0066233A" w:rsidRDefault="0066233A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«-</w:t>
      </w:r>
      <w:r w:rsidR="003A75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eastAsiaTheme="minorHAnsi" w:hAnsi="Arial" w:cs="Arial"/>
          <w:color w:val="000000" w:themeColor="text1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</w:t>
      </w:r>
      <w:r w:rsidR="001B4059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 w:rsidRPr="0066233A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  <w:bookmarkStart w:id="1" w:name="Par48"/>
      <w:bookmarkEnd w:id="1"/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6953F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Pr="00BE2B6D" w:rsidRDefault="00BA6A7C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r w:rsidR="006953F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2562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</w:t>
      </w:r>
      <w:r w:rsidR="00BE2B6D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 правоотношения, возникшие с </w:t>
      </w:r>
      <w:r w:rsidR="004E385E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01.01.2024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="00C625F0"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6233A" w:rsidTr="00134A49">
        <w:tc>
          <w:tcPr>
            <w:tcW w:w="3510" w:type="dxa"/>
          </w:tcPr>
          <w:p w:rsidR="000E6BCD" w:rsidRPr="0066233A" w:rsidRDefault="000E6BCD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6953F7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Журавского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66233A" w:rsidRDefault="000E6BCD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6233A" w:rsidRDefault="006953F7" w:rsidP="004B674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Р.В.Каплиев</w:t>
            </w:r>
            <w:proofErr w:type="spellEnd"/>
          </w:p>
        </w:tc>
      </w:tr>
    </w:tbl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6233A" w:rsidTr="00794A76">
        <w:tc>
          <w:tcPr>
            <w:tcW w:w="3510" w:type="dxa"/>
          </w:tcPr>
          <w:p w:rsidR="00AC4297" w:rsidRPr="0066233A" w:rsidRDefault="00AC4297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6953F7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Журавского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66233A" w:rsidRDefault="00AC4297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6233A" w:rsidRDefault="006953F7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А.Е.Бенда</w:t>
            </w:r>
            <w:proofErr w:type="spellEnd"/>
          </w:p>
        </w:tc>
      </w:tr>
    </w:tbl>
    <w:p w:rsidR="00F26DD9" w:rsidRPr="0066233A" w:rsidRDefault="00F26DD9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6233A" w:rsidSect="006623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D9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9D1"/>
    <w:rsid w:val="00104AE2"/>
    <w:rsid w:val="0010749D"/>
    <w:rsid w:val="0011486B"/>
    <w:rsid w:val="00133F6C"/>
    <w:rsid w:val="001357E5"/>
    <w:rsid w:val="00164602"/>
    <w:rsid w:val="001902C6"/>
    <w:rsid w:val="001A40B8"/>
    <w:rsid w:val="001B4059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66FEB"/>
    <w:rsid w:val="003A75AB"/>
    <w:rsid w:val="003F613A"/>
    <w:rsid w:val="0043249E"/>
    <w:rsid w:val="00437BDD"/>
    <w:rsid w:val="00496673"/>
    <w:rsid w:val="004A77B5"/>
    <w:rsid w:val="004B2831"/>
    <w:rsid w:val="004B674B"/>
    <w:rsid w:val="004C43BB"/>
    <w:rsid w:val="004E385E"/>
    <w:rsid w:val="004F3FAD"/>
    <w:rsid w:val="0051693C"/>
    <w:rsid w:val="00517ABC"/>
    <w:rsid w:val="0052351F"/>
    <w:rsid w:val="0053388B"/>
    <w:rsid w:val="00540E0F"/>
    <w:rsid w:val="0058766F"/>
    <w:rsid w:val="005C68A6"/>
    <w:rsid w:val="006130FD"/>
    <w:rsid w:val="00614130"/>
    <w:rsid w:val="006171D5"/>
    <w:rsid w:val="006225E6"/>
    <w:rsid w:val="0066233A"/>
    <w:rsid w:val="006953F7"/>
    <w:rsid w:val="00695C0B"/>
    <w:rsid w:val="006B10ED"/>
    <w:rsid w:val="006F1C0E"/>
    <w:rsid w:val="007100B0"/>
    <w:rsid w:val="00711B69"/>
    <w:rsid w:val="00741699"/>
    <w:rsid w:val="00750856"/>
    <w:rsid w:val="00766022"/>
    <w:rsid w:val="00783A1E"/>
    <w:rsid w:val="007958F5"/>
    <w:rsid w:val="007C4489"/>
    <w:rsid w:val="007D0464"/>
    <w:rsid w:val="008D71B4"/>
    <w:rsid w:val="00901BFE"/>
    <w:rsid w:val="00903334"/>
    <w:rsid w:val="00904ABA"/>
    <w:rsid w:val="00914206"/>
    <w:rsid w:val="0092003F"/>
    <w:rsid w:val="00925626"/>
    <w:rsid w:val="00972292"/>
    <w:rsid w:val="009F6740"/>
    <w:rsid w:val="00A8399D"/>
    <w:rsid w:val="00A85D41"/>
    <w:rsid w:val="00A9427A"/>
    <w:rsid w:val="00A9575B"/>
    <w:rsid w:val="00AB3C29"/>
    <w:rsid w:val="00AC1752"/>
    <w:rsid w:val="00AC4297"/>
    <w:rsid w:val="00AE0449"/>
    <w:rsid w:val="00B1466C"/>
    <w:rsid w:val="00B32411"/>
    <w:rsid w:val="00B44E38"/>
    <w:rsid w:val="00BA6A7C"/>
    <w:rsid w:val="00BB03A5"/>
    <w:rsid w:val="00BC0D70"/>
    <w:rsid w:val="00BE2B6D"/>
    <w:rsid w:val="00BF68A5"/>
    <w:rsid w:val="00C42AB0"/>
    <w:rsid w:val="00C44DF0"/>
    <w:rsid w:val="00C51BDB"/>
    <w:rsid w:val="00C625F0"/>
    <w:rsid w:val="00CA14FE"/>
    <w:rsid w:val="00CA6C50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67B53"/>
    <w:rsid w:val="00E72D0F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C056"/>
  <w15:docId w15:val="{2CB1D703-481B-4ADF-8197-AC7E79DA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F210-B0A4-4539-B697-9272574C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ЖуравскоеСП</cp:lastModifiedBy>
  <cp:revision>142</cp:revision>
  <cp:lastPrinted>2024-03-29T13:39:00Z</cp:lastPrinted>
  <dcterms:created xsi:type="dcterms:W3CDTF">2004-12-31T22:37:00Z</dcterms:created>
  <dcterms:modified xsi:type="dcterms:W3CDTF">2024-06-10T08:40:00Z</dcterms:modified>
</cp:coreProperties>
</file>